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DB935" w14:textId="77777777" w:rsidR="00454864" w:rsidRDefault="00000000">
      <w:pPr>
        <w:jc w:val="center"/>
        <w:rPr>
          <w:b/>
          <w:i/>
          <w:sz w:val="20"/>
          <w:szCs w:val="20"/>
          <w:u w:val="single"/>
        </w:rPr>
      </w:pPr>
      <w:r>
        <w:rPr>
          <w:b/>
          <w:i/>
          <w:noProof/>
          <w:sz w:val="20"/>
          <w:szCs w:val="20"/>
          <w:u w:val="single"/>
        </w:rPr>
        <w:drawing>
          <wp:inline distT="114300" distB="114300" distL="114300" distR="114300" wp14:anchorId="05E2A9B2" wp14:editId="6394C151">
            <wp:extent cx="5943600" cy="5943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5943600"/>
                    </a:xfrm>
                    <a:prstGeom prst="rect">
                      <a:avLst/>
                    </a:prstGeom>
                    <a:ln/>
                  </pic:spPr>
                </pic:pic>
              </a:graphicData>
            </a:graphic>
          </wp:inline>
        </w:drawing>
      </w:r>
    </w:p>
    <w:p w14:paraId="04D72E8D" w14:textId="77777777" w:rsidR="00454864" w:rsidRDefault="00454864">
      <w:pPr>
        <w:jc w:val="center"/>
        <w:rPr>
          <w:b/>
          <w:i/>
          <w:sz w:val="20"/>
          <w:szCs w:val="20"/>
          <w:u w:val="single"/>
        </w:rPr>
      </w:pPr>
    </w:p>
    <w:p w14:paraId="4E219A48" w14:textId="77777777" w:rsidR="00454864" w:rsidRDefault="00454864">
      <w:pPr>
        <w:jc w:val="center"/>
        <w:rPr>
          <w:b/>
          <w:i/>
          <w:sz w:val="20"/>
          <w:szCs w:val="20"/>
          <w:u w:val="single"/>
        </w:rPr>
      </w:pPr>
    </w:p>
    <w:p w14:paraId="7A28ABCC" w14:textId="77777777" w:rsidR="00454864" w:rsidRDefault="00000000">
      <w:pPr>
        <w:pStyle w:val="Title"/>
        <w:jc w:val="center"/>
        <w:rPr>
          <w:rFonts w:ascii="Merriweather" w:eastAsia="Merriweather" w:hAnsi="Merriweather" w:cs="Merriweather"/>
          <w:b/>
        </w:rPr>
      </w:pPr>
      <w:bookmarkStart w:id="0" w:name="_4oddmycxocah" w:colFirst="0" w:colLast="0"/>
      <w:bookmarkEnd w:id="0"/>
      <w:r>
        <w:rPr>
          <w:rFonts w:ascii="Merriweather" w:eastAsia="Merriweather" w:hAnsi="Merriweather" w:cs="Merriweather"/>
          <w:b/>
        </w:rPr>
        <w:t>SGA EXEC APPLICATION</w:t>
      </w:r>
      <w:r>
        <w:br w:type="page"/>
      </w:r>
    </w:p>
    <w:p w14:paraId="0553A3AE" w14:textId="77777777" w:rsidR="00454864" w:rsidRDefault="00000000">
      <w:pPr>
        <w:jc w:val="center"/>
        <w:rPr>
          <w:b/>
          <w:i/>
          <w:sz w:val="20"/>
          <w:szCs w:val="20"/>
          <w:u w:val="single"/>
        </w:rPr>
      </w:pPr>
      <w:r>
        <w:rPr>
          <w:b/>
          <w:i/>
          <w:sz w:val="20"/>
          <w:szCs w:val="20"/>
          <w:u w:val="single"/>
        </w:rPr>
        <w:lastRenderedPageBreak/>
        <w:t>Candidacy Statement</w:t>
      </w:r>
    </w:p>
    <w:p w14:paraId="74BAF358" w14:textId="77777777" w:rsidR="00454864" w:rsidRDefault="00454864">
      <w:pPr>
        <w:jc w:val="center"/>
        <w:rPr>
          <w:b/>
          <w:i/>
          <w:sz w:val="20"/>
          <w:szCs w:val="20"/>
        </w:rPr>
      </w:pPr>
    </w:p>
    <w:p w14:paraId="43166C75" w14:textId="77777777" w:rsidR="00454864" w:rsidRDefault="00454864">
      <w:pPr>
        <w:rPr>
          <w:b/>
          <w:i/>
          <w:sz w:val="20"/>
          <w:szCs w:val="20"/>
        </w:rPr>
      </w:pPr>
    </w:p>
    <w:p w14:paraId="4E4B9726" w14:textId="77777777" w:rsidR="00454864" w:rsidRDefault="00000000">
      <w:pPr>
        <w:rPr>
          <w:color w:val="222222"/>
          <w:sz w:val="20"/>
          <w:szCs w:val="20"/>
        </w:rPr>
      </w:pPr>
      <w:r>
        <w:rPr>
          <w:sz w:val="20"/>
          <w:szCs w:val="20"/>
        </w:rPr>
        <w:t>I, _________________________ (</w:t>
      </w:r>
      <w:r>
        <w:rPr>
          <w:i/>
          <w:sz w:val="20"/>
          <w:szCs w:val="20"/>
        </w:rPr>
        <w:t>name and pronouns</w:t>
      </w:r>
      <w:r>
        <w:rPr>
          <w:sz w:val="20"/>
          <w:szCs w:val="20"/>
        </w:rPr>
        <w:t>), candidate for the position of _____________________________ (</w:t>
      </w:r>
      <w:r>
        <w:rPr>
          <w:i/>
          <w:sz w:val="20"/>
          <w:szCs w:val="20"/>
        </w:rPr>
        <w:t>prospective position title</w:t>
      </w:r>
      <w:r>
        <w:rPr>
          <w:sz w:val="20"/>
          <w:szCs w:val="20"/>
        </w:rPr>
        <w:t xml:space="preserve">), have read and agree to follow the SGA election code found in the SGA Constitution. </w:t>
      </w:r>
    </w:p>
    <w:p w14:paraId="44F2740E" w14:textId="77777777" w:rsidR="00454864" w:rsidRDefault="00454864"/>
    <w:p w14:paraId="245B2277" w14:textId="77777777" w:rsidR="00454864" w:rsidRDefault="00000000">
      <w:pPr>
        <w:spacing w:after="280" w:line="288" w:lineRule="auto"/>
        <w:rPr>
          <w:b/>
          <w:i/>
          <w:color w:val="FF0000"/>
          <w:sz w:val="20"/>
          <w:szCs w:val="20"/>
        </w:rPr>
      </w:pPr>
      <w:r>
        <w:rPr>
          <w:b/>
          <w:color w:val="222222"/>
          <w:sz w:val="20"/>
          <w:szCs w:val="20"/>
        </w:rPr>
        <w:t xml:space="preserve"> Candidate Signature: _________________________________</w:t>
      </w:r>
      <w:r>
        <w:rPr>
          <w:color w:val="222222"/>
          <w:sz w:val="20"/>
          <w:szCs w:val="20"/>
        </w:rPr>
        <w:t xml:space="preserve">          </w:t>
      </w:r>
      <w:r>
        <w:rPr>
          <w:b/>
          <w:color w:val="222222"/>
          <w:sz w:val="20"/>
          <w:szCs w:val="20"/>
        </w:rPr>
        <w:t>23-24 Residence: ___________</w:t>
      </w:r>
    </w:p>
    <w:p w14:paraId="5745FFDA" w14:textId="77777777" w:rsidR="00454864" w:rsidRDefault="00454864">
      <w:pPr>
        <w:rPr>
          <w:i/>
          <w:sz w:val="20"/>
          <w:szCs w:val="20"/>
        </w:rPr>
      </w:pPr>
    </w:p>
    <w:p w14:paraId="3375391E" w14:textId="77777777" w:rsidR="00454864" w:rsidRDefault="00A309C0">
      <w:pPr>
        <w:rPr>
          <w:i/>
          <w:sz w:val="20"/>
          <w:szCs w:val="20"/>
        </w:rPr>
      </w:pPr>
      <w:r>
        <w:rPr>
          <w:noProof/>
        </w:rPr>
        <w:pict w14:anchorId="5CC92E58">
          <v:rect id="_x0000_i1025" alt="" style="width:468pt;height:.05pt;mso-width-percent:0;mso-height-percent:0;mso-width-percent:0;mso-height-percent:0" o:hralign="center" o:hrstd="t" o:hr="t" fillcolor="#a0a0a0" stroked="f"/>
        </w:pict>
      </w:r>
    </w:p>
    <w:p w14:paraId="331D1575" w14:textId="77777777" w:rsidR="00454864" w:rsidRDefault="00454864">
      <w:pPr>
        <w:rPr>
          <w:i/>
          <w:sz w:val="20"/>
          <w:szCs w:val="20"/>
        </w:rPr>
      </w:pPr>
    </w:p>
    <w:p w14:paraId="7DCCF002" w14:textId="77777777" w:rsidR="00454864" w:rsidRDefault="00000000">
      <w:pPr>
        <w:rPr>
          <w:i/>
          <w:sz w:val="20"/>
          <w:szCs w:val="20"/>
        </w:rPr>
      </w:pPr>
      <w:r>
        <w:rPr>
          <w:i/>
          <w:sz w:val="20"/>
          <w:szCs w:val="20"/>
        </w:rPr>
        <w:t>REQUIREMENTS FOR CANDIDACY:</w:t>
      </w:r>
    </w:p>
    <w:p w14:paraId="3A207A02" w14:textId="77777777" w:rsidR="00454864" w:rsidRDefault="00000000">
      <w:pPr>
        <w:numPr>
          <w:ilvl w:val="0"/>
          <w:numId w:val="2"/>
        </w:numPr>
        <w:rPr>
          <w:i/>
          <w:sz w:val="20"/>
          <w:szCs w:val="20"/>
        </w:rPr>
      </w:pPr>
      <w:r>
        <w:rPr>
          <w:i/>
          <w:sz w:val="20"/>
          <w:szCs w:val="20"/>
        </w:rPr>
        <w:t>Candidacy Application (signature from candidate)</w:t>
      </w:r>
    </w:p>
    <w:p w14:paraId="0AF56D2E" w14:textId="77777777" w:rsidR="00454864" w:rsidRDefault="00000000">
      <w:pPr>
        <w:numPr>
          <w:ilvl w:val="0"/>
          <w:numId w:val="2"/>
        </w:numPr>
        <w:rPr>
          <w:i/>
          <w:sz w:val="20"/>
          <w:szCs w:val="20"/>
        </w:rPr>
      </w:pPr>
      <w:r>
        <w:rPr>
          <w:i/>
          <w:sz w:val="20"/>
          <w:szCs w:val="20"/>
        </w:rPr>
        <w:t>250-word platform statement</w:t>
      </w:r>
    </w:p>
    <w:p w14:paraId="046A3802" w14:textId="77777777" w:rsidR="00454864" w:rsidRDefault="00000000">
      <w:pPr>
        <w:numPr>
          <w:ilvl w:val="0"/>
          <w:numId w:val="2"/>
        </w:numPr>
        <w:rPr>
          <w:i/>
          <w:sz w:val="20"/>
          <w:szCs w:val="20"/>
        </w:rPr>
      </w:pPr>
      <w:r>
        <w:rPr>
          <w:i/>
          <w:sz w:val="20"/>
          <w:szCs w:val="20"/>
        </w:rPr>
        <w:t>Petition pages signed by 50 SMCM students</w:t>
      </w:r>
    </w:p>
    <w:p w14:paraId="79F36456" w14:textId="77777777" w:rsidR="00454864" w:rsidRDefault="00000000">
      <w:pPr>
        <w:numPr>
          <w:ilvl w:val="0"/>
          <w:numId w:val="2"/>
        </w:numPr>
        <w:rPr>
          <w:i/>
          <w:sz w:val="20"/>
          <w:szCs w:val="20"/>
        </w:rPr>
      </w:pPr>
      <w:r>
        <w:rPr>
          <w:i/>
          <w:sz w:val="20"/>
          <w:szCs w:val="20"/>
        </w:rPr>
        <w:t>Emailed headshot to sga@smcm.edu</w:t>
      </w:r>
    </w:p>
    <w:p w14:paraId="095D3F9E" w14:textId="77777777" w:rsidR="00454864" w:rsidRDefault="00454864">
      <w:pPr>
        <w:rPr>
          <w:i/>
          <w:sz w:val="20"/>
          <w:szCs w:val="20"/>
        </w:rPr>
      </w:pPr>
    </w:p>
    <w:p w14:paraId="595E33FD" w14:textId="77777777" w:rsidR="00454864" w:rsidRDefault="00454864">
      <w:pPr>
        <w:rPr>
          <w:i/>
          <w:sz w:val="20"/>
          <w:szCs w:val="20"/>
        </w:rPr>
      </w:pPr>
    </w:p>
    <w:p w14:paraId="0DFD5578" w14:textId="77777777" w:rsidR="00454864" w:rsidRDefault="00000000">
      <w:pPr>
        <w:rPr>
          <w:i/>
          <w:sz w:val="20"/>
          <w:szCs w:val="20"/>
        </w:rPr>
      </w:pPr>
      <w:r>
        <w:rPr>
          <w:i/>
          <w:sz w:val="20"/>
          <w:szCs w:val="20"/>
        </w:rPr>
        <w:t xml:space="preserve">Dear Candidate: </w:t>
      </w:r>
    </w:p>
    <w:p w14:paraId="4AC486EE" w14:textId="77777777" w:rsidR="00454864" w:rsidRDefault="00454864">
      <w:pPr>
        <w:ind w:left="720"/>
        <w:rPr>
          <w:sz w:val="20"/>
          <w:szCs w:val="20"/>
        </w:rPr>
      </w:pPr>
    </w:p>
    <w:p w14:paraId="707923FC" w14:textId="77777777" w:rsidR="00454864" w:rsidRDefault="00000000">
      <w:pPr>
        <w:ind w:left="720"/>
        <w:rPr>
          <w:sz w:val="20"/>
          <w:szCs w:val="20"/>
        </w:rPr>
      </w:pPr>
      <w:r>
        <w:rPr>
          <w:sz w:val="20"/>
          <w:szCs w:val="20"/>
        </w:rPr>
        <w:t xml:space="preserve">Thank you for your interest in running for an SGA office. This guide summarizes the positions available, as well as the SGA election code. This information will be useful during your campaign. </w:t>
      </w:r>
    </w:p>
    <w:p w14:paraId="72667E58" w14:textId="77777777" w:rsidR="00454864" w:rsidRDefault="00454864">
      <w:pPr>
        <w:ind w:left="720"/>
        <w:rPr>
          <w:sz w:val="20"/>
          <w:szCs w:val="20"/>
        </w:rPr>
      </w:pPr>
    </w:p>
    <w:p w14:paraId="6109E34A" w14:textId="77777777" w:rsidR="00454864" w:rsidRDefault="00000000">
      <w:pPr>
        <w:ind w:left="720"/>
        <w:rPr>
          <w:sz w:val="20"/>
          <w:szCs w:val="20"/>
        </w:rPr>
      </w:pPr>
      <w:r>
        <w:rPr>
          <w:sz w:val="20"/>
          <w:szCs w:val="20"/>
        </w:rPr>
        <w:t xml:space="preserve">Your candidacy statement (above section), headshot for the SGA website, and 250-word platform must be sent, via e-mail, to Parliamentarian </w:t>
      </w:r>
      <w:proofErr w:type="spellStart"/>
      <w:r>
        <w:rPr>
          <w:sz w:val="20"/>
          <w:szCs w:val="20"/>
        </w:rPr>
        <w:t>Christenseni</w:t>
      </w:r>
      <w:proofErr w:type="spellEnd"/>
      <w:r>
        <w:rPr>
          <w:sz w:val="20"/>
          <w:szCs w:val="20"/>
        </w:rPr>
        <w:t xml:space="preserve"> [he/him] (</w:t>
      </w:r>
      <w:hyperlink r:id="rId8">
        <w:r>
          <w:rPr>
            <w:color w:val="1155CC"/>
            <w:sz w:val="20"/>
            <w:szCs w:val="20"/>
            <w:u w:val="single"/>
          </w:rPr>
          <w:t>htchristensen@smcm.edu</w:t>
        </w:r>
      </w:hyperlink>
      <w:r>
        <w:rPr>
          <w:sz w:val="20"/>
          <w:szCs w:val="20"/>
        </w:rPr>
        <w:t xml:space="preserve">) and President Emily </w:t>
      </w:r>
      <w:proofErr w:type="spellStart"/>
      <w:r>
        <w:rPr>
          <w:sz w:val="20"/>
          <w:szCs w:val="20"/>
        </w:rPr>
        <w:t>Rudo</w:t>
      </w:r>
      <w:proofErr w:type="spellEnd"/>
      <w:r>
        <w:rPr>
          <w:sz w:val="20"/>
          <w:szCs w:val="20"/>
        </w:rPr>
        <w:t xml:space="preserve">  [she/her] (</w:t>
      </w:r>
      <w:hyperlink r:id="rId9">
        <w:r>
          <w:rPr>
            <w:color w:val="1155CC"/>
            <w:sz w:val="20"/>
            <w:szCs w:val="20"/>
            <w:u w:val="single"/>
          </w:rPr>
          <w:t>sga@smcm.edu</w:t>
        </w:r>
      </w:hyperlink>
      <w:r>
        <w:rPr>
          <w:sz w:val="20"/>
          <w:szCs w:val="20"/>
        </w:rPr>
        <w:t xml:space="preserve">) </w:t>
      </w:r>
      <w:r>
        <w:rPr>
          <w:b/>
          <w:sz w:val="20"/>
          <w:szCs w:val="20"/>
        </w:rPr>
        <w:t>by 11:59 pm on March 20th</w:t>
      </w:r>
      <w:r>
        <w:rPr>
          <w:sz w:val="20"/>
          <w:szCs w:val="20"/>
        </w:rPr>
        <w:t xml:space="preserve">. </w:t>
      </w:r>
    </w:p>
    <w:p w14:paraId="53616852" w14:textId="77777777" w:rsidR="00454864" w:rsidRDefault="00454864">
      <w:pPr>
        <w:ind w:left="720"/>
        <w:rPr>
          <w:sz w:val="20"/>
          <w:szCs w:val="20"/>
        </w:rPr>
      </w:pPr>
    </w:p>
    <w:p w14:paraId="5AEBF4D8" w14:textId="77777777" w:rsidR="00454864" w:rsidRDefault="00000000">
      <w:pPr>
        <w:spacing w:after="280" w:line="288" w:lineRule="auto"/>
        <w:ind w:left="720"/>
        <w:rPr>
          <w:b/>
          <w:sz w:val="20"/>
          <w:szCs w:val="20"/>
        </w:rPr>
      </w:pPr>
      <w:r>
        <w:rPr>
          <w:color w:val="222222"/>
          <w:sz w:val="20"/>
          <w:szCs w:val="20"/>
        </w:rPr>
        <w:t xml:space="preserve">Your petition with fifty (50) signatures of full-time students can be turned in to the folder sitting on the package center counter during their hours and/or by scanning it and emailing it to </w:t>
      </w:r>
      <w:hyperlink r:id="rId10">
        <w:r>
          <w:rPr>
            <w:color w:val="1155CC"/>
            <w:sz w:val="20"/>
            <w:szCs w:val="20"/>
            <w:u w:val="single"/>
          </w:rPr>
          <w:t>sga@smcm.edu</w:t>
        </w:r>
      </w:hyperlink>
      <w:r>
        <w:rPr>
          <w:color w:val="222222"/>
          <w:sz w:val="20"/>
          <w:szCs w:val="20"/>
        </w:rPr>
        <w:t>.</w:t>
      </w:r>
      <w:r>
        <w:rPr>
          <w:sz w:val="20"/>
          <w:szCs w:val="20"/>
        </w:rPr>
        <w:t xml:space="preserve"> This must also be completed </w:t>
      </w:r>
      <w:r>
        <w:rPr>
          <w:b/>
          <w:sz w:val="20"/>
          <w:szCs w:val="20"/>
        </w:rPr>
        <w:t>by 11:59 pm on March 20th</w:t>
      </w:r>
      <w:r>
        <w:rPr>
          <w:sz w:val="20"/>
          <w:szCs w:val="20"/>
        </w:rPr>
        <w:t>.</w:t>
      </w:r>
    </w:p>
    <w:p w14:paraId="291CE141" w14:textId="77777777" w:rsidR="00454864" w:rsidRDefault="00000000">
      <w:pPr>
        <w:ind w:left="720"/>
        <w:rPr>
          <w:sz w:val="20"/>
          <w:szCs w:val="20"/>
        </w:rPr>
      </w:pPr>
      <w:r>
        <w:rPr>
          <w:b/>
          <w:sz w:val="20"/>
          <w:szCs w:val="20"/>
        </w:rPr>
        <w:t>The election polls will launch at 8am on March 24th and run until noon on March 28th</w:t>
      </w:r>
      <w:r>
        <w:rPr>
          <w:sz w:val="20"/>
          <w:szCs w:val="20"/>
        </w:rPr>
        <w:t>. The official results of the election will be announced once all successful candidates have accepted their positions.</w:t>
      </w:r>
    </w:p>
    <w:p w14:paraId="53FA4BD6" w14:textId="77777777" w:rsidR="00454864" w:rsidRDefault="00454864">
      <w:pPr>
        <w:rPr>
          <w:b/>
          <w:sz w:val="20"/>
          <w:szCs w:val="20"/>
          <w:u w:val="single"/>
        </w:rPr>
      </w:pPr>
    </w:p>
    <w:p w14:paraId="443C26AF" w14:textId="77777777" w:rsidR="00454864" w:rsidRDefault="00000000">
      <w:pPr>
        <w:jc w:val="right"/>
        <w:rPr>
          <w:i/>
          <w:sz w:val="20"/>
          <w:szCs w:val="20"/>
        </w:rPr>
      </w:pPr>
      <w:r>
        <w:rPr>
          <w:i/>
          <w:sz w:val="20"/>
          <w:szCs w:val="20"/>
        </w:rPr>
        <w:t>Signed,</w:t>
      </w:r>
    </w:p>
    <w:p w14:paraId="52A4EE86" w14:textId="77777777" w:rsidR="00454864" w:rsidRDefault="00000000">
      <w:pPr>
        <w:jc w:val="right"/>
        <w:rPr>
          <w:b/>
          <w:sz w:val="20"/>
          <w:szCs w:val="20"/>
          <w:u w:val="single"/>
        </w:rPr>
      </w:pPr>
      <w:r>
        <w:rPr>
          <w:i/>
          <w:sz w:val="20"/>
          <w:szCs w:val="20"/>
        </w:rPr>
        <w:t>SMCM SGA</w:t>
      </w:r>
    </w:p>
    <w:p w14:paraId="1C5F7A8D" w14:textId="77777777" w:rsidR="00454864" w:rsidRDefault="00000000">
      <w:pPr>
        <w:rPr>
          <w:b/>
          <w:i/>
          <w:sz w:val="20"/>
          <w:szCs w:val="20"/>
          <w:u w:val="single"/>
        </w:rPr>
      </w:pPr>
      <w:r>
        <w:br w:type="page"/>
      </w:r>
    </w:p>
    <w:p w14:paraId="15ED2DF8" w14:textId="77777777" w:rsidR="00454864" w:rsidRDefault="00000000">
      <w:pPr>
        <w:rPr>
          <w:b/>
          <w:i/>
          <w:sz w:val="20"/>
          <w:szCs w:val="20"/>
          <w:u w:val="single"/>
        </w:rPr>
      </w:pPr>
      <w:r>
        <w:rPr>
          <w:b/>
          <w:i/>
          <w:sz w:val="20"/>
          <w:szCs w:val="20"/>
          <w:u w:val="single"/>
        </w:rPr>
        <w:lastRenderedPageBreak/>
        <w:t>LIST OF OPEN POSITIONS and ELIGIBILITY/GUIDELINES</w:t>
      </w:r>
    </w:p>
    <w:p w14:paraId="47094628" w14:textId="77777777" w:rsidR="00454864" w:rsidRDefault="00454864">
      <w:pPr>
        <w:rPr>
          <w:i/>
          <w:sz w:val="20"/>
          <w:szCs w:val="20"/>
        </w:rPr>
      </w:pPr>
    </w:p>
    <w:p w14:paraId="49D535D0" w14:textId="77777777" w:rsidR="00454864" w:rsidRDefault="00000000">
      <w:pPr>
        <w:rPr>
          <w:i/>
          <w:sz w:val="20"/>
          <w:szCs w:val="20"/>
        </w:rPr>
      </w:pPr>
      <w:r>
        <w:rPr>
          <w:i/>
          <w:sz w:val="20"/>
          <w:szCs w:val="20"/>
        </w:rPr>
        <w:t xml:space="preserve">A detailed description of the duties and responsibilities of each position can be found in the SGA Constitution. You can also find more information about each position at </w:t>
      </w:r>
      <w:hyperlink r:id="rId11">
        <w:r>
          <w:rPr>
            <w:i/>
            <w:color w:val="1155CC"/>
            <w:sz w:val="20"/>
            <w:szCs w:val="20"/>
            <w:u w:val="single"/>
          </w:rPr>
          <w:t>smcmsga.com/join</w:t>
        </w:r>
      </w:hyperlink>
      <w:r>
        <w:rPr>
          <w:i/>
          <w:sz w:val="20"/>
          <w:szCs w:val="20"/>
        </w:rPr>
        <w:t>. If you have any questions, email Hudson Christensen [he/him] (</w:t>
      </w:r>
      <w:hyperlink r:id="rId12">
        <w:r>
          <w:rPr>
            <w:i/>
            <w:color w:val="1155CC"/>
            <w:sz w:val="20"/>
            <w:szCs w:val="20"/>
            <w:u w:val="single"/>
          </w:rPr>
          <w:t>htchristensen@smcm.edu</w:t>
        </w:r>
      </w:hyperlink>
      <w:r>
        <w:rPr>
          <w:i/>
          <w:sz w:val="20"/>
          <w:szCs w:val="20"/>
        </w:rPr>
        <w:t xml:space="preserve">) and or </w:t>
      </w:r>
      <w:hyperlink r:id="rId13">
        <w:r>
          <w:rPr>
            <w:i/>
            <w:color w:val="1155CC"/>
            <w:sz w:val="20"/>
            <w:szCs w:val="20"/>
            <w:u w:val="single"/>
          </w:rPr>
          <w:t>sga@smcm.edu</w:t>
        </w:r>
      </w:hyperlink>
      <w:r>
        <w:rPr>
          <w:i/>
          <w:sz w:val="20"/>
          <w:szCs w:val="20"/>
        </w:rPr>
        <w:t>.</w:t>
      </w:r>
    </w:p>
    <w:p w14:paraId="137E38C5" w14:textId="77777777" w:rsidR="00454864" w:rsidRDefault="00454864">
      <w:pPr>
        <w:rPr>
          <w:b/>
          <w:sz w:val="20"/>
          <w:szCs w:val="20"/>
          <w:u w:val="single"/>
        </w:rPr>
      </w:pPr>
    </w:p>
    <w:p w14:paraId="6C5486A0" w14:textId="77777777" w:rsidR="00454864" w:rsidRDefault="00000000">
      <w:pPr>
        <w:rPr>
          <w:b/>
          <w:sz w:val="20"/>
          <w:szCs w:val="20"/>
          <w:u w:val="single"/>
        </w:rPr>
      </w:pPr>
      <w:r>
        <w:rPr>
          <w:b/>
          <w:sz w:val="20"/>
          <w:szCs w:val="20"/>
          <w:u w:val="single"/>
        </w:rPr>
        <w:t>Open Exec Positions</w:t>
      </w:r>
    </w:p>
    <w:p w14:paraId="01BD96A6" w14:textId="77777777" w:rsidR="00454864" w:rsidRDefault="00000000">
      <w:pPr>
        <w:numPr>
          <w:ilvl w:val="0"/>
          <w:numId w:val="3"/>
        </w:numPr>
        <w:rPr>
          <w:sz w:val="20"/>
          <w:szCs w:val="20"/>
        </w:rPr>
      </w:pPr>
      <w:r>
        <w:rPr>
          <w:sz w:val="20"/>
          <w:szCs w:val="20"/>
        </w:rPr>
        <w:t>SGA President and Vice President (run together, as a pair)</w:t>
      </w:r>
    </w:p>
    <w:p w14:paraId="61490EC8" w14:textId="77777777" w:rsidR="00454864" w:rsidRDefault="00000000">
      <w:pPr>
        <w:numPr>
          <w:ilvl w:val="0"/>
          <w:numId w:val="3"/>
        </w:numPr>
        <w:rPr>
          <w:sz w:val="20"/>
          <w:szCs w:val="20"/>
        </w:rPr>
      </w:pPr>
      <w:r>
        <w:rPr>
          <w:sz w:val="20"/>
          <w:szCs w:val="20"/>
        </w:rPr>
        <w:t>SGA Treasurer</w:t>
      </w:r>
    </w:p>
    <w:p w14:paraId="4AC8FC81" w14:textId="77777777" w:rsidR="00454864" w:rsidRDefault="00454864">
      <w:pPr>
        <w:rPr>
          <w:sz w:val="20"/>
          <w:szCs w:val="20"/>
        </w:rPr>
      </w:pPr>
    </w:p>
    <w:p w14:paraId="1B8BB649" w14:textId="77777777" w:rsidR="00454864" w:rsidRDefault="00000000">
      <w:pPr>
        <w:rPr>
          <w:sz w:val="20"/>
          <w:szCs w:val="20"/>
        </w:rPr>
      </w:pPr>
      <w:r>
        <w:rPr>
          <w:b/>
          <w:sz w:val="20"/>
          <w:szCs w:val="20"/>
        </w:rPr>
        <w:t xml:space="preserve">Presidential Candidates: </w:t>
      </w:r>
      <w:r>
        <w:rPr>
          <w:sz w:val="20"/>
          <w:szCs w:val="20"/>
        </w:rPr>
        <w:t>Presidential candidates must have achieved junior or senior class</w:t>
      </w:r>
    </w:p>
    <w:p w14:paraId="59DCC4B1" w14:textId="77777777" w:rsidR="00454864" w:rsidRDefault="00000000">
      <w:pPr>
        <w:rPr>
          <w:sz w:val="20"/>
          <w:szCs w:val="20"/>
        </w:rPr>
      </w:pPr>
      <w:r>
        <w:rPr>
          <w:sz w:val="20"/>
          <w:szCs w:val="20"/>
        </w:rPr>
        <w:t>standing by the semester they assume office. The individual must have attended St. Mary's</w:t>
      </w:r>
    </w:p>
    <w:p w14:paraId="0572A0A8" w14:textId="77777777" w:rsidR="00454864" w:rsidRDefault="00000000">
      <w:pPr>
        <w:rPr>
          <w:sz w:val="20"/>
          <w:szCs w:val="20"/>
        </w:rPr>
      </w:pPr>
      <w:r>
        <w:rPr>
          <w:sz w:val="20"/>
          <w:szCs w:val="20"/>
        </w:rPr>
        <w:t>College for at least two semesters prior to the semester they assume office. The candidate</w:t>
      </w:r>
    </w:p>
    <w:p w14:paraId="198A0528" w14:textId="77777777" w:rsidR="00454864" w:rsidRDefault="00000000">
      <w:pPr>
        <w:rPr>
          <w:sz w:val="20"/>
          <w:szCs w:val="20"/>
        </w:rPr>
      </w:pPr>
      <w:r>
        <w:rPr>
          <w:sz w:val="20"/>
          <w:szCs w:val="20"/>
        </w:rPr>
        <w:t>must publicize the candidates for the positions of Vice‐President who will be part of the</w:t>
      </w:r>
    </w:p>
    <w:p w14:paraId="5EF484E1" w14:textId="77777777" w:rsidR="00454864" w:rsidRDefault="00000000">
      <w:pPr>
        <w:rPr>
          <w:sz w:val="20"/>
          <w:szCs w:val="20"/>
        </w:rPr>
      </w:pPr>
      <w:r>
        <w:rPr>
          <w:sz w:val="20"/>
          <w:szCs w:val="20"/>
        </w:rPr>
        <w:t>Presidential election ticket when petitions are due. All Vice‐Presidential candidates must have</w:t>
      </w:r>
    </w:p>
    <w:p w14:paraId="659A922A" w14:textId="77777777" w:rsidR="00454864" w:rsidRDefault="00000000">
      <w:pPr>
        <w:rPr>
          <w:sz w:val="20"/>
          <w:szCs w:val="20"/>
        </w:rPr>
      </w:pPr>
      <w:r>
        <w:rPr>
          <w:sz w:val="20"/>
          <w:szCs w:val="20"/>
        </w:rPr>
        <w:t>achieved junior or senior class standing by the semester they assume office.</w:t>
      </w:r>
    </w:p>
    <w:p w14:paraId="75E63AB5" w14:textId="77777777" w:rsidR="00454864" w:rsidRDefault="00454864">
      <w:pPr>
        <w:rPr>
          <w:b/>
          <w:sz w:val="20"/>
          <w:szCs w:val="20"/>
        </w:rPr>
      </w:pPr>
    </w:p>
    <w:p w14:paraId="1C672FB6" w14:textId="77777777" w:rsidR="00454864" w:rsidRDefault="00000000">
      <w:pPr>
        <w:rPr>
          <w:sz w:val="20"/>
          <w:szCs w:val="20"/>
        </w:rPr>
      </w:pPr>
      <w:r>
        <w:rPr>
          <w:b/>
          <w:sz w:val="20"/>
          <w:szCs w:val="20"/>
        </w:rPr>
        <w:t xml:space="preserve">Treasurer Candidates: </w:t>
      </w:r>
      <w:r>
        <w:rPr>
          <w:sz w:val="20"/>
          <w:szCs w:val="20"/>
        </w:rPr>
        <w:t>A candidate for the Office of Treasurer must have</w:t>
      </w:r>
    </w:p>
    <w:p w14:paraId="3D9E19A2" w14:textId="77777777" w:rsidR="00454864" w:rsidRDefault="00000000">
      <w:pPr>
        <w:rPr>
          <w:sz w:val="20"/>
          <w:szCs w:val="20"/>
        </w:rPr>
      </w:pPr>
      <w:r>
        <w:rPr>
          <w:sz w:val="20"/>
          <w:szCs w:val="20"/>
        </w:rPr>
        <w:t>achieved sophomore, junior, or senior class standing by the semester they assume office.</w:t>
      </w:r>
    </w:p>
    <w:p w14:paraId="754A1E63" w14:textId="77777777" w:rsidR="00454864" w:rsidRDefault="00000000">
      <w:pPr>
        <w:rPr>
          <w:sz w:val="20"/>
          <w:szCs w:val="20"/>
        </w:rPr>
      </w:pPr>
      <w:r>
        <w:rPr>
          <w:sz w:val="20"/>
          <w:szCs w:val="20"/>
        </w:rPr>
        <w:t>The individual must have attended St. Mary's College for at least two semesters prior to the</w:t>
      </w:r>
    </w:p>
    <w:p w14:paraId="377CA132" w14:textId="77777777" w:rsidR="00454864" w:rsidRDefault="00000000">
      <w:pPr>
        <w:rPr>
          <w:b/>
          <w:sz w:val="20"/>
          <w:szCs w:val="20"/>
          <w:u w:val="single"/>
        </w:rPr>
      </w:pPr>
      <w:r>
        <w:rPr>
          <w:sz w:val="20"/>
          <w:szCs w:val="20"/>
        </w:rPr>
        <w:t>semester that they assume office.</w:t>
      </w:r>
    </w:p>
    <w:p w14:paraId="4340BDED" w14:textId="77777777" w:rsidR="00454864" w:rsidRDefault="00454864">
      <w:pPr>
        <w:rPr>
          <w:b/>
          <w:sz w:val="20"/>
          <w:szCs w:val="20"/>
          <w:u w:val="single"/>
        </w:rPr>
      </w:pPr>
    </w:p>
    <w:p w14:paraId="25C300DF" w14:textId="77777777" w:rsidR="00454864" w:rsidRDefault="00000000">
      <w:pPr>
        <w:rPr>
          <w:b/>
          <w:sz w:val="20"/>
          <w:szCs w:val="20"/>
          <w:u w:val="single"/>
        </w:rPr>
      </w:pPr>
      <w:r>
        <w:rPr>
          <w:b/>
          <w:sz w:val="20"/>
          <w:szCs w:val="20"/>
          <w:u w:val="single"/>
        </w:rPr>
        <w:t xml:space="preserve">Eligibility for Candidacy: </w:t>
      </w:r>
    </w:p>
    <w:p w14:paraId="45052156" w14:textId="77777777" w:rsidR="00454864" w:rsidRDefault="00000000">
      <w:pPr>
        <w:numPr>
          <w:ilvl w:val="0"/>
          <w:numId w:val="4"/>
        </w:numPr>
        <w:rPr>
          <w:sz w:val="20"/>
          <w:szCs w:val="20"/>
        </w:rPr>
      </w:pPr>
      <w:r>
        <w:rPr>
          <w:sz w:val="20"/>
          <w:szCs w:val="20"/>
        </w:rPr>
        <w:t xml:space="preserve">Every prospective SGA Exec candidate must submit a petition bearing 50 signatures of full-time students to the Elections Committee. </w:t>
      </w:r>
    </w:p>
    <w:p w14:paraId="70DCAE2A" w14:textId="77777777" w:rsidR="00454864" w:rsidRDefault="00000000">
      <w:pPr>
        <w:numPr>
          <w:ilvl w:val="0"/>
          <w:numId w:val="4"/>
        </w:numPr>
        <w:rPr>
          <w:sz w:val="20"/>
          <w:szCs w:val="20"/>
        </w:rPr>
      </w:pPr>
      <w:r>
        <w:rPr>
          <w:sz w:val="20"/>
          <w:szCs w:val="20"/>
        </w:rPr>
        <w:t xml:space="preserve">Every SGA Exec candidate must submit a signed statement declaring knowledge of and agreement with the election code and campaign rules. </w:t>
      </w:r>
    </w:p>
    <w:p w14:paraId="5D127DDD" w14:textId="77777777" w:rsidR="00454864" w:rsidRDefault="00000000">
      <w:pPr>
        <w:numPr>
          <w:ilvl w:val="0"/>
          <w:numId w:val="4"/>
        </w:numPr>
        <w:rPr>
          <w:sz w:val="20"/>
          <w:szCs w:val="20"/>
        </w:rPr>
      </w:pPr>
      <w:r>
        <w:rPr>
          <w:sz w:val="20"/>
          <w:szCs w:val="20"/>
        </w:rPr>
        <w:t xml:space="preserve">Every prospective candidate shall be in good academic standing as defined by the Office of the Registrar. </w:t>
      </w:r>
    </w:p>
    <w:p w14:paraId="297363D3" w14:textId="77777777" w:rsidR="00454864" w:rsidRDefault="00000000">
      <w:pPr>
        <w:numPr>
          <w:ilvl w:val="0"/>
          <w:numId w:val="4"/>
        </w:numPr>
        <w:rPr>
          <w:sz w:val="20"/>
          <w:szCs w:val="20"/>
        </w:rPr>
      </w:pPr>
      <w:r>
        <w:rPr>
          <w:sz w:val="20"/>
          <w:szCs w:val="20"/>
        </w:rPr>
        <w:t xml:space="preserve">All SGA Exec candidates are required to submit a 250-word statement of their platform with their petition. </w:t>
      </w:r>
    </w:p>
    <w:p w14:paraId="4AC955A4" w14:textId="77777777" w:rsidR="00454864" w:rsidRDefault="00000000">
      <w:pPr>
        <w:numPr>
          <w:ilvl w:val="0"/>
          <w:numId w:val="4"/>
        </w:numPr>
        <w:rPr>
          <w:sz w:val="20"/>
          <w:szCs w:val="20"/>
        </w:rPr>
      </w:pPr>
      <w:r>
        <w:rPr>
          <w:sz w:val="20"/>
          <w:szCs w:val="20"/>
        </w:rPr>
        <w:t xml:space="preserve">All SGA Exec candidates are asked to submit a headshot for use during advertising of the elections. This headshot should be emailed to </w:t>
      </w:r>
      <w:hyperlink r:id="rId14">
        <w:r>
          <w:rPr>
            <w:color w:val="1155CC"/>
            <w:sz w:val="20"/>
            <w:szCs w:val="20"/>
            <w:u w:val="single"/>
          </w:rPr>
          <w:t>sga@smcm.edu</w:t>
        </w:r>
      </w:hyperlink>
      <w:r>
        <w:rPr>
          <w:sz w:val="20"/>
          <w:szCs w:val="20"/>
        </w:rPr>
        <w:t xml:space="preserve">. </w:t>
      </w:r>
    </w:p>
    <w:p w14:paraId="28E75310" w14:textId="77777777" w:rsidR="00454864" w:rsidRDefault="00000000">
      <w:pPr>
        <w:numPr>
          <w:ilvl w:val="0"/>
          <w:numId w:val="4"/>
        </w:numPr>
        <w:rPr>
          <w:sz w:val="20"/>
          <w:szCs w:val="20"/>
        </w:rPr>
      </w:pPr>
      <w:r>
        <w:rPr>
          <w:sz w:val="20"/>
          <w:szCs w:val="20"/>
        </w:rPr>
        <w:t xml:space="preserve">All SGA Exec candidates must be available to present their platform statement to the SGA Senate during their meeting on </w:t>
      </w:r>
      <w:r>
        <w:rPr>
          <w:sz w:val="20"/>
          <w:szCs w:val="20"/>
          <w:u w:val="single"/>
        </w:rPr>
        <w:t xml:space="preserve">March 21st at 8:00pm in the Glendenning Annex </w:t>
      </w:r>
      <w:r>
        <w:rPr>
          <w:sz w:val="20"/>
          <w:szCs w:val="20"/>
        </w:rPr>
        <w:t xml:space="preserve">(or make arrangements to zoom in / send a video; email </w:t>
      </w:r>
      <w:hyperlink r:id="rId15">
        <w:r>
          <w:rPr>
            <w:color w:val="1155CC"/>
            <w:sz w:val="20"/>
            <w:szCs w:val="20"/>
            <w:u w:val="single"/>
          </w:rPr>
          <w:t>sga@smcm.edu</w:t>
        </w:r>
      </w:hyperlink>
      <w:r>
        <w:rPr>
          <w:sz w:val="20"/>
          <w:szCs w:val="20"/>
        </w:rPr>
        <w:t>).</w:t>
      </w:r>
    </w:p>
    <w:p w14:paraId="4D6A6886" w14:textId="77777777" w:rsidR="00454864" w:rsidRDefault="00454864">
      <w:pPr>
        <w:rPr>
          <w:sz w:val="20"/>
          <w:szCs w:val="20"/>
        </w:rPr>
      </w:pPr>
    </w:p>
    <w:p w14:paraId="0638C31C" w14:textId="77777777" w:rsidR="00454864" w:rsidRDefault="00000000">
      <w:pPr>
        <w:rPr>
          <w:b/>
          <w:sz w:val="20"/>
          <w:szCs w:val="20"/>
          <w:u w:val="single"/>
        </w:rPr>
      </w:pPr>
      <w:r>
        <w:rPr>
          <w:b/>
          <w:sz w:val="20"/>
          <w:szCs w:val="20"/>
          <w:u w:val="single"/>
        </w:rPr>
        <w:t xml:space="preserve">Privileges and Responsibilities of Candidates During Elections: </w:t>
      </w:r>
    </w:p>
    <w:p w14:paraId="4AA1C843" w14:textId="77777777" w:rsidR="00454864" w:rsidRDefault="00000000">
      <w:pPr>
        <w:numPr>
          <w:ilvl w:val="0"/>
          <w:numId w:val="1"/>
        </w:numPr>
        <w:rPr>
          <w:sz w:val="20"/>
          <w:szCs w:val="20"/>
        </w:rPr>
      </w:pPr>
      <w:r>
        <w:rPr>
          <w:sz w:val="20"/>
          <w:szCs w:val="20"/>
        </w:rPr>
        <w:t xml:space="preserve">Every official SGA candidate may have 25 SGA funded flyers processed through the SGA office. </w:t>
      </w:r>
    </w:p>
    <w:p w14:paraId="3B8C89EE" w14:textId="77777777" w:rsidR="00454864" w:rsidRDefault="00000000">
      <w:pPr>
        <w:numPr>
          <w:ilvl w:val="0"/>
          <w:numId w:val="1"/>
        </w:numPr>
        <w:rPr>
          <w:sz w:val="20"/>
          <w:szCs w:val="20"/>
        </w:rPr>
      </w:pPr>
      <w:r>
        <w:rPr>
          <w:sz w:val="20"/>
          <w:szCs w:val="20"/>
        </w:rPr>
        <w:t xml:space="preserve">Posters of official and write-in candidates are not allowed within the area of balloting (Campus Center). </w:t>
      </w:r>
    </w:p>
    <w:p w14:paraId="19945644" w14:textId="77777777" w:rsidR="00454864" w:rsidRDefault="00000000">
      <w:pPr>
        <w:numPr>
          <w:ilvl w:val="0"/>
          <w:numId w:val="1"/>
        </w:numPr>
        <w:rPr>
          <w:sz w:val="20"/>
          <w:szCs w:val="20"/>
        </w:rPr>
      </w:pPr>
      <w:r>
        <w:rPr>
          <w:sz w:val="20"/>
          <w:szCs w:val="20"/>
        </w:rPr>
        <w:t xml:space="preserve">Campaign posters should be removed by the candidate within 24 hours of the close of polls </w:t>
      </w:r>
    </w:p>
    <w:p w14:paraId="6ABE2A45" w14:textId="77777777" w:rsidR="00454864" w:rsidRDefault="00000000">
      <w:pPr>
        <w:numPr>
          <w:ilvl w:val="0"/>
          <w:numId w:val="1"/>
        </w:numPr>
        <w:rPr>
          <w:sz w:val="20"/>
          <w:szCs w:val="20"/>
        </w:rPr>
      </w:pPr>
      <w:r>
        <w:rPr>
          <w:sz w:val="20"/>
          <w:szCs w:val="20"/>
        </w:rPr>
        <w:t>Any campaign conduct that goes against the St. Mary’s Way may result in being removed from the ballot. Treat your competitors with respect.</w:t>
      </w:r>
    </w:p>
    <w:p w14:paraId="1C68826B" w14:textId="77777777" w:rsidR="00454864" w:rsidRDefault="00454864">
      <w:pPr>
        <w:ind w:left="720"/>
        <w:rPr>
          <w:sz w:val="20"/>
          <w:szCs w:val="20"/>
        </w:rPr>
      </w:pPr>
    </w:p>
    <w:p w14:paraId="7060052E" w14:textId="77777777" w:rsidR="00454864" w:rsidRDefault="00454864">
      <w:pPr>
        <w:rPr>
          <w:b/>
          <w:i/>
          <w:sz w:val="20"/>
          <w:szCs w:val="20"/>
        </w:rPr>
      </w:pPr>
    </w:p>
    <w:p w14:paraId="2EB3AC66" w14:textId="77777777" w:rsidR="00454864" w:rsidRDefault="00000000">
      <w:pPr>
        <w:rPr>
          <w:b/>
          <w:i/>
          <w:sz w:val="20"/>
          <w:szCs w:val="20"/>
          <w:highlight w:val="yellow"/>
        </w:rPr>
      </w:pPr>
      <w:r>
        <w:rPr>
          <w:b/>
          <w:i/>
          <w:sz w:val="20"/>
          <w:szCs w:val="20"/>
          <w:highlight w:val="yellow"/>
        </w:rPr>
        <w:t xml:space="preserve">PLEASE DO NOT USE INSIDE SMCM TO ADVERTISE YOUR CANDIDACY OR YOU WILL BE DISQUALIFIED FROM RUNNING FOR THE POSITION. </w:t>
      </w:r>
    </w:p>
    <w:p w14:paraId="3DE9941B" w14:textId="77777777" w:rsidR="00454864" w:rsidRDefault="00454864">
      <w:pPr>
        <w:rPr>
          <w:b/>
          <w:i/>
          <w:sz w:val="20"/>
          <w:szCs w:val="20"/>
          <w:u w:val="single"/>
        </w:rPr>
      </w:pPr>
    </w:p>
    <w:p w14:paraId="44E39B7C" w14:textId="77777777" w:rsidR="00454864" w:rsidRDefault="00000000">
      <w:pPr>
        <w:rPr>
          <w:b/>
          <w:i/>
          <w:sz w:val="20"/>
          <w:szCs w:val="20"/>
          <w:u w:val="single"/>
        </w:rPr>
      </w:pPr>
      <w:r>
        <w:rPr>
          <w:b/>
          <w:i/>
          <w:sz w:val="20"/>
          <w:szCs w:val="20"/>
          <w:u w:val="single"/>
        </w:rPr>
        <w:lastRenderedPageBreak/>
        <w:t>RESPONSIBILITIES OF THE PRESIDENT</w:t>
      </w:r>
    </w:p>
    <w:p w14:paraId="6AD0CF6B" w14:textId="77777777" w:rsidR="00454864" w:rsidRDefault="00454864">
      <w:pPr>
        <w:rPr>
          <w:b/>
          <w:i/>
          <w:sz w:val="20"/>
          <w:szCs w:val="20"/>
          <w:u w:val="single"/>
        </w:rPr>
      </w:pPr>
    </w:p>
    <w:p w14:paraId="67B220DF" w14:textId="77777777" w:rsidR="00454864" w:rsidRDefault="00000000">
      <w:pPr>
        <w:rPr>
          <w:sz w:val="20"/>
          <w:szCs w:val="20"/>
        </w:rPr>
      </w:pPr>
      <w:r>
        <w:rPr>
          <w:sz w:val="20"/>
          <w:szCs w:val="20"/>
        </w:rPr>
        <w:t>The Student Body President is the most involved role within SGA. Students who apply for this position need to take it seriously and be able to assume the responsibility of being the voice for the entire student body. The SGA President is responsible for…</w:t>
      </w:r>
    </w:p>
    <w:p w14:paraId="37A40585" w14:textId="77777777" w:rsidR="00454864" w:rsidRDefault="00454864">
      <w:pPr>
        <w:rPr>
          <w:sz w:val="20"/>
          <w:szCs w:val="20"/>
        </w:rPr>
      </w:pPr>
    </w:p>
    <w:p w14:paraId="2A74987C" w14:textId="77777777" w:rsidR="00454864" w:rsidRDefault="00000000">
      <w:pPr>
        <w:rPr>
          <w:sz w:val="20"/>
          <w:szCs w:val="20"/>
        </w:rPr>
      </w:pPr>
      <w:r>
        <w:rPr>
          <w:sz w:val="20"/>
          <w:szCs w:val="20"/>
        </w:rPr>
        <w:t xml:space="preserve">● </w:t>
      </w:r>
      <w:r>
        <w:rPr>
          <w:sz w:val="20"/>
          <w:szCs w:val="20"/>
          <w:u w:val="single"/>
        </w:rPr>
        <w:t>Chairing the Executive Board and meeting with the Dean</w:t>
      </w:r>
      <w:r>
        <w:rPr>
          <w:sz w:val="20"/>
          <w:szCs w:val="20"/>
        </w:rPr>
        <w:t xml:space="preserve">: Aside from attending the weekly SGA meetings, the SGA President is responsible for holding an SGA Executive Board meeting once a week (generally a Saturday or Sunday) and meeting with the Dean of Students once a week after each Executive Board meeting (generally a Monday). During Executive Board meetings, the SGA President must facilitate discussion to make sure plans for the upcoming SGA meetings are sorted out and all projects the SGA is currently working on are making progress. </w:t>
      </w:r>
    </w:p>
    <w:p w14:paraId="560A865E" w14:textId="77777777" w:rsidR="00454864" w:rsidRDefault="00454864">
      <w:pPr>
        <w:rPr>
          <w:sz w:val="20"/>
          <w:szCs w:val="20"/>
        </w:rPr>
      </w:pPr>
    </w:p>
    <w:p w14:paraId="6CD19C43" w14:textId="77777777" w:rsidR="00454864" w:rsidRDefault="00000000">
      <w:pPr>
        <w:rPr>
          <w:sz w:val="20"/>
          <w:szCs w:val="20"/>
        </w:rPr>
      </w:pPr>
      <w:r>
        <w:rPr>
          <w:sz w:val="20"/>
          <w:szCs w:val="20"/>
        </w:rPr>
        <w:t xml:space="preserve">● </w:t>
      </w:r>
      <w:r>
        <w:rPr>
          <w:sz w:val="20"/>
          <w:szCs w:val="20"/>
          <w:u w:val="single"/>
        </w:rPr>
        <w:t>Reporting Regularly to the SGA</w:t>
      </w:r>
      <w:r>
        <w:rPr>
          <w:sz w:val="20"/>
          <w:szCs w:val="20"/>
        </w:rPr>
        <w:t>: The SGA President may have a variety of initiatives they are working on all at once. Every week, the SGA President should have a brief report to give the Senate that details any progress made on SGA initiatives, information from meetings with various departments on campus, and anything else that is pertinent to the student body.</w:t>
      </w:r>
    </w:p>
    <w:p w14:paraId="4064A78F" w14:textId="77777777" w:rsidR="00454864" w:rsidRDefault="00454864">
      <w:pPr>
        <w:rPr>
          <w:sz w:val="20"/>
          <w:szCs w:val="20"/>
        </w:rPr>
      </w:pPr>
    </w:p>
    <w:p w14:paraId="707CDE1B" w14:textId="77777777" w:rsidR="00454864" w:rsidRDefault="00000000">
      <w:pPr>
        <w:rPr>
          <w:sz w:val="20"/>
          <w:szCs w:val="20"/>
        </w:rPr>
      </w:pPr>
      <w:r>
        <w:rPr>
          <w:sz w:val="20"/>
          <w:szCs w:val="20"/>
        </w:rPr>
        <w:t xml:space="preserve">● </w:t>
      </w:r>
      <w:r>
        <w:rPr>
          <w:sz w:val="20"/>
          <w:szCs w:val="20"/>
          <w:u w:val="single"/>
        </w:rPr>
        <w:t>Engaging the Student Body:</w:t>
      </w:r>
      <w:r>
        <w:rPr>
          <w:sz w:val="20"/>
          <w:szCs w:val="20"/>
        </w:rPr>
        <w:t xml:space="preserve"> The SGA President should make an effort to regularly attend events hosted on campus and show their support for various SGA sponsored clubs. The President should also be communicative with the student body and be their #1 resource for information and questions/concerns. If someone asks a question of the Student Body President that they don’t know the answer to, it should become their mission to find an answer for the student with a question. </w:t>
      </w:r>
    </w:p>
    <w:p w14:paraId="0161A4C1" w14:textId="77777777" w:rsidR="00454864" w:rsidRDefault="00454864">
      <w:pPr>
        <w:rPr>
          <w:sz w:val="20"/>
          <w:szCs w:val="20"/>
        </w:rPr>
      </w:pPr>
    </w:p>
    <w:p w14:paraId="19FA25CE" w14:textId="77777777" w:rsidR="00454864" w:rsidRDefault="00000000">
      <w:pPr>
        <w:rPr>
          <w:sz w:val="20"/>
          <w:szCs w:val="20"/>
        </w:rPr>
      </w:pPr>
      <w:r>
        <w:rPr>
          <w:sz w:val="20"/>
          <w:szCs w:val="20"/>
        </w:rPr>
        <w:t xml:space="preserve">● </w:t>
      </w:r>
      <w:r>
        <w:rPr>
          <w:sz w:val="20"/>
          <w:szCs w:val="20"/>
          <w:u w:val="single"/>
        </w:rPr>
        <w:t>Communicating With Administration:</w:t>
      </w:r>
      <w:r>
        <w:rPr>
          <w:sz w:val="20"/>
          <w:szCs w:val="20"/>
        </w:rPr>
        <w:t xml:space="preserve"> The Student Body President should keep a consistent line of communication with the Dean of Students via weekly meetings. The President should also attempt to meet with the President of the College at least once a month to discuss SGA proceedings and general student body concerns. It is also important for the SGA President to make themselves known to departments such as the IDEAA Office, Title IX, Wellness Center, Great Room, Admissions, and Alumni Council. </w:t>
      </w:r>
    </w:p>
    <w:p w14:paraId="2C891153" w14:textId="77777777" w:rsidR="00454864" w:rsidRDefault="00454864">
      <w:pPr>
        <w:rPr>
          <w:sz w:val="20"/>
          <w:szCs w:val="20"/>
        </w:rPr>
      </w:pPr>
    </w:p>
    <w:p w14:paraId="216A790E" w14:textId="77777777" w:rsidR="00454864" w:rsidRDefault="00000000">
      <w:pPr>
        <w:rPr>
          <w:sz w:val="20"/>
          <w:szCs w:val="20"/>
        </w:rPr>
      </w:pPr>
      <w:r>
        <w:rPr>
          <w:sz w:val="20"/>
          <w:szCs w:val="20"/>
        </w:rPr>
        <w:t xml:space="preserve">● </w:t>
      </w:r>
      <w:r>
        <w:rPr>
          <w:sz w:val="20"/>
          <w:szCs w:val="20"/>
          <w:u w:val="single"/>
        </w:rPr>
        <w:t>Serving as the Face of the Student Body:</w:t>
      </w:r>
      <w:r>
        <w:rPr>
          <w:sz w:val="20"/>
          <w:szCs w:val="20"/>
        </w:rPr>
        <w:t xml:space="preserve"> The Student Body President is the #1 representative of the entire student body at SMCM. As a result, they will often be called upon to be present or give speeches at college events such as Opening Convocation for the </w:t>
      </w:r>
      <w:proofErr w:type="gramStart"/>
      <w:r>
        <w:rPr>
          <w:sz w:val="20"/>
          <w:szCs w:val="20"/>
        </w:rPr>
        <w:t>first year</w:t>
      </w:r>
      <w:proofErr w:type="gramEnd"/>
      <w:r>
        <w:rPr>
          <w:sz w:val="20"/>
          <w:szCs w:val="20"/>
        </w:rPr>
        <w:t xml:space="preserve"> class, open houses, Admitted Student Day, and more. The SGA President should put forth their best effort to attend all of these events.</w:t>
      </w:r>
    </w:p>
    <w:p w14:paraId="0CB2CC64" w14:textId="77777777" w:rsidR="00454864" w:rsidRDefault="00454864">
      <w:pPr>
        <w:rPr>
          <w:sz w:val="20"/>
          <w:szCs w:val="20"/>
        </w:rPr>
      </w:pPr>
    </w:p>
    <w:p w14:paraId="4257E04C" w14:textId="77777777" w:rsidR="00454864" w:rsidRDefault="00454864">
      <w:pPr>
        <w:rPr>
          <w:sz w:val="20"/>
          <w:szCs w:val="20"/>
        </w:rPr>
      </w:pPr>
    </w:p>
    <w:p w14:paraId="40449C23" w14:textId="77777777" w:rsidR="00454864" w:rsidRDefault="00000000">
      <w:pPr>
        <w:rPr>
          <w:b/>
          <w:i/>
          <w:sz w:val="20"/>
          <w:szCs w:val="20"/>
          <w:u w:val="single"/>
        </w:rPr>
      </w:pPr>
      <w:r>
        <w:rPr>
          <w:b/>
          <w:i/>
          <w:sz w:val="20"/>
          <w:szCs w:val="20"/>
          <w:u w:val="single"/>
        </w:rPr>
        <w:t>RESPONSIBILITIES OF VICE PRESIDENT</w:t>
      </w:r>
    </w:p>
    <w:p w14:paraId="2326C8AD" w14:textId="77777777" w:rsidR="00454864" w:rsidRDefault="00000000">
      <w:pPr>
        <w:rPr>
          <w:sz w:val="20"/>
          <w:szCs w:val="20"/>
        </w:rPr>
      </w:pPr>
      <w:r>
        <w:rPr>
          <w:sz w:val="20"/>
          <w:szCs w:val="20"/>
        </w:rPr>
        <w:t xml:space="preserve">The Student Body Vice President is responsible for primarily chairing the Senate and being an added point contact for the SGA Senate. They also act as the SGA representative in the absence of the President. As Vice President, you are responsible for, but not limited to, the following:  </w:t>
      </w:r>
    </w:p>
    <w:p w14:paraId="21ED6626" w14:textId="77777777" w:rsidR="00454864" w:rsidRDefault="00454864">
      <w:pPr>
        <w:rPr>
          <w:sz w:val="20"/>
          <w:szCs w:val="20"/>
        </w:rPr>
      </w:pPr>
    </w:p>
    <w:p w14:paraId="2B74765B" w14:textId="77777777" w:rsidR="00454864" w:rsidRDefault="00000000">
      <w:pPr>
        <w:rPr>
          <w:sz w:val="20"/>
          <w:szCs w:val="20"/>
        </w:rPr>
      </w:pPr>
      <w:r>
        <w:rPr>
          <w:sz w:val="20"/>
          <w:szCs w:val="20"/>
        </w:rPr>
        <w:t>●</w:t>
      </w:r>
      <w:r>
        <w:rPr>
          <w:sz w:val="20"/>
          <w:szCs w:val="20"/>
          <w:u w:val="single"/>
        </w:rPr>
        <w:t>Chairing the Senate:</w:t>
      </w:r>
      <w:r>
        <w:rPr>
          <w:sz w:val="20"/>
          <w:szCs w:val="20"/>
        </w:rPr>
        <w:t xml:space="preserve"> The Vice President runs the weekly meetings and ensures the decorum of the Senate. They are the tie-breaking vote if needed. </w:t>
      </w:r>
    </w:p>
    <w:p w14:paraId="2DED3D87" w14:textId="77777777" w:rsidR="00454864" w:rsidRDefault="00454864">
      <w:pPr>
        <w:rPr>
          <w:sz w:val="20"/>
          <w:szCs w:val="20"/>
        </w:rPr>
      </w:pPr>
    </w:p>
    <w:p w14:paraId="015E2DED" w14:textId="77777777" w:rsidR="00454864" w:rsidRDefault="00000000">
      <w:pPr>
        <w:rPr>
          <w:sz w:val="20"/>
          <w:szCs w:val="20"/>
        </w:rPr>
      </w:pPr>
      <w:r>
        <w:rPr>
          <w:sz w:val="20"/>
          <w:szCs w:val="20"/>
        </w:rPr>
        <w:t xml:space="preserve">● </w:t>
      </w:r>
      <w:r>
        <w:rPr>
          <w:sz w:val="20"/>
          <w:szCs w:val="20"/>
          <w:u w:val="single"/>
        </w:rPr>
        <w:t xml:space="preserve">Reporting to the Faculty Senate: </w:t>
      </w:r>
      <w:r>
        <w:rPr>
          <w:sz w:val="20"/>
          <w:szCs w:val="20"/>
        </w:rPr>
        <w:t xml:space="preserve"> As Vice President, you have the additional responsibility of being the Student Representative on the Faculty Senate. You give a student perspective on whatever issue the Faculty Senate is discussing. You are the line of communication between the students and the </w:t>
      </w:r>
      <w:proofErr w:type="gramStart"/>
      <w:r>
        <w:rPr>
          <w:sz w:val="20"/>
          <w:szCs w:val="20"/>
        </w:rPr>
        <w:t>Faculty</w:t>
      </w:r>
      <w:proofErr w:type="gramEnd"/>
      <w:r>
        <w:rPr>
          <w:sz w:val="20"/>
          <w:szCs w:val="20"/>
        </w:rPr>
        <w:t xml:space="preserve"> </w:t>
      </w:r>
    </w:p>
    <w:p w14:paraId="15149453" w14:textId="77777777" w:rsidR="00454864" w:rsidRDefault="00454864">
      <w:pPr>
        <w:rPr>
          <w:sz w:val="20"/>
          <w:szCs w:val="20"/>
        </w:rPr>
      </w:pPr>
    </w:p>
    <w:p w14:paraId="518AE29C" w14:textId="77777777" w:rsidR="00454864" w:rsidRDefault="00000000">
      <w:pPr>
        <w:rPr>
          <w:sz w:val="20"/>
          <w:szCs w:val="20"/>
        </w:rPr>
      </w:pPr>
      <w:r>
        <w:rPr>
          <w:sz w:val="20"/>
          <w:szCs w:val="20"/>
        </w:rPr>
        <w:lastRenderedPageBreak/>
        <w:t xml:space="preserve">● </w:t>
      </w:r>
      <w:r>
        <w:rPr>
          <w:sz w:val="20"/>
          <w:szCs w:val="20"/>
          <w:u w:val="single"/>
        </w:rPr>
        <w:t>Working with the Exec Board:</w:t>
      </w:r>
      <w:r>
        <w:rPr>
          <w:sz w:val="20"/>
          <w:szCs w:val="20"/>
        </w:rPr>
        <w:t xml:space="preserve"> In collaboration with the Senate Leader, you create and organize the weekly agenda. You are also an additional helping hand for all the exec officers when needed.</w:t>
      </w:r>
    </w:p>
    <w:p w14:paraId="58245153" w14:textId="77777777" w:rsidR="00454864" w:rsidRDefault="00454864">
      <w:pPr>
        <w:rPr>
          <w:sz w:val="20"/>
          <w:szCs w:val="20"/>
        </w:rPr>
      </w:pPr>
    </w:p>
    <w:p w14:paraId="0450CCCD" w14:textId="77777777" w:rsidR="00454864" w:rsidRDefault="00454864">
      <w:pPr>
        <w:rPr>
          <w:b/>
          <w:i/>
          <w:sz w:val="20"/>
          <w:szCs w:val="20"/>
          <w:u w:val="single"/>
        </w:rPr>
      </w:pPr>
    </w:p>
    <w:p w14:paraId="2ACD7A50" w14:textId="77777777" w:rsidR="00454864" w:rsidRDefault="00000000">
      <w:pPr>
        <w:rPr>
          <w:b/>
          <w:sz w:val="20"/>
          <w:szCs w:val="20"/>
        </w:rPr>
      </w:pPr>
      <w:r>
        <w:rPr>
          <w:b/>
          <w:i/>
          <w:sz w:val="20"/>
          <w:szCs w:val="20"/>
          <w:u w:val="single"/>
        </w:rPr>
        <w:t>RESPONSIBILITIES OF TREASURER</w:t>
      </w:r>
    </w:p>
    <w:p w14:paraId="27DA1E7D" w14:textId="77777777" w:rsidR="00454864" w:rsidRDefault="00000000">
      <w:pPr>
        <w:rPr>
          <w:sz w:val="20"/>
          <w:szCs w:val="20"/>
        </w:rPr>
      </w:pPr>
      <w:r>
        <w:rPr>
          <w:sz w:val="20"/>
          <w:szCs w:val="20"/>
        </w:rPr>
        <w:t>The SGA Treasurer is a very important role within the SGA, providing assistance to Senators, students, and clubs for all matters related to the financial side of the SGA. The Treasurer also oversees all SGA spending and must work to ensure it is as clear and transparent as possible. This position requires a large amount of involvement and commitment, and applicants must be comfortable responding to emails quickly and talking to many different people. The SGA Treasurer is responsible for…</w:t>
      </w:r>
    </w:p>
    <w:p w14:paraId="75D06990" w14:textId="77777777" w:rsidR="00454864" w:rsidRDefault="00454864">
      <w:pPr>
        <w:rPr>
          <w:sz w:val="20"/>
          <w:szCs w:val="20"/>
        </w:rPr>
      </w:pPr>
    </w:p>
    <w:p w14:paraId="576EB671" w14:textId="77777777" w:rsidR="00454864" w:rsidRDefault="00000000">
      <w:pPr>
        <w:rPr>
          <w:sz w:val="20"/>
          <w:szCs w:val="20"/>
        </w:rPr>
      </w:pPr>
      <w:r>
        <w:rPr>
          <w:sz w:val="20"/>
          <w:szCs w:val="20"/>
        </w:rPr>
        <w:t xml:space="preserve">● </w:t>
      </w:r>
      <w:r>
        <w:rPr>
          <w:sz w:val="20"/>
          <w:szCs w:val="20"/>
          <w:u w:val="single"/>
        </w:rPr>
        <w:t>Chairing the Finance Board</w:t>
      </w:r>
      <w:r>
        <w:rPr>
          <w:sz w:val="20"/>
          <w:szCs w:val="20"/>
        </w:rPr>
        <w:t>: The Finance Board is a group of Senators and students who help the Treasurer with their responsibilities. This includes helping clubs with funding and tracking SGA spending. The most important role of the Finance Board is to help the Treasurer make decisions about funding legislation and club funding.</w:t>
      </w:r>
    </w:p>
    <w:p w14:paraId="4D59F414" w14:textId="77777777" w:rsidR="00454864" w:rsidRDefault="00454864">
      <w:pPr>
        <w:rPr>
          <w:sz w:val="20"/>
          <w:szCs w:val="20"/>
        </w:rPr>
      </w:pPr>
    </w:p>
    <w:p w14:paraId="0EF573BE" w14:textId="77777777" w:rsidR="00454864" w:rsidRDefault="00000000">
      <w:pPr>
        <w:rPr>
          <w:sz w:val="20"/>
          <w:szCs w:val="20"/>
        </w:rPr>
      </w:pPr>
      <w:r>
        <w:rPr>
          <w:sz w:val="20"/>
          <w:szCs w:val="20"/>
        </w:rPr>
        <w:t xml:space="preserve">● </w:t>
      </w:r>
      <w:r>
        <w:rPr>
          <w:sz w:val="20"/>
          <w:szCs w:val="20"/>
          <w:u w:val="single"/>
        </w:rPr>
        <w:t>Reporting to the Staff Senate</w:t>
      </w:r>
      <w:r>
        <w:rPr>
          <w:sz w:val="20"/>
          <w:szCs w:val="20"/>
        </w:rPr>
        <w:t xml:space="preserve">: The Treasurer must attend Staff Senate meetings once a month. They must be prepared to answer any questions the Staff Senate has for them, as well as ask questions about things relevant to the SGA. </w:t>
      </w:r>
    </w:p>
    <w:p w14:paraId="7965F6A5" w14:textId="77777777" w:rsidR="00454864" w:rsidRDefault="00454864">
      <w:pPr>
        <w:rPr>
          <w:sz w:val="20"/>
          <w:szCs w:val="20"/>
        </w:rPr>
      </w:pPr>
    </w:p>
    <w:p w14:paraId="57B401BD" w14:textId="77777777" w:rsidR="00454864" w:rsidRDefault="00000000">
      <w:pPr>
        <w:rPr>
          <w:sz w:val="20"/>
          <w:szCs w:val="20"/>
        </w:rPr>
      </w:pPr>
      <w:r>
        <w:rPr>
          <w:sz w:val="20"/>
          <w:szCs w:val="20"/>
        </w:rPr>
        <w:t xml:space="preserve">● </w:t>
      </w:r>
      <w:r>
        <w:rPr>
          <w:sz w:val="20"/>
          <w:szCs w:val="20"/>
          <w:u w:val="single"/>
        </w:rPr>
        <w:t>Maintaining SGA Finances:</w:t>
      </w:r>
      <w:r>
        <w:rPr>
          <w:sz w:val="20"/>
          <w:szCs w:val="20"/>
        </w:rPr>
        <w:t xml:space="preserve"> The Treasurer must work with the Dean of Students and the Office of Student Activities to ensure that the SGA has the proper funding and that all SGA spending is tracked and recorded.</w:t>
      </w:r>
    </w:p>
    <w:p w14:paraId="2FB39BC8" w14:textId="77777777" w:rsidR="00454864" w:rsidRDefault="00454864">
      <w:pPr>
        <w:rPr>
          <w:sz w:val="20"/>
          <w:szCs w:val="20"/>
        </w:rPr>
      </w:pPr>
    </w:p>
    <w:p w14:paraId="186C259E" w14:textId="77777777" w:rsidR="00454864" w:rsidRDefault="00000000">
      <w:pPr>
        <w:rPr>
          <w:sz w:val="20"/>
          <w:szCs w:val="20"/>
        </w:rPr>
      </w:pPr>
      <w:r>
        <w:rPr>
          <w:sz w:val="20"/>
          <w:szCs w:val="20"/>
        </w:rPr>
        <w:t xml:space="preserve">● </w:t>
      </w:r>
      <w:r>
        <w:rPr>
          <w:sz w:val="20"/>
          <w:szCs w:val="20"/>
          <w:u w:val="single"/>
        </w:rPr>
        <w:t>Working with Clubs and Organizations:</w:t>
      </w:r>
      <w:r>
        <w:rPr>
          <w:sz w:val="20"/>
          <w:szCs w:val="20"/>
        </w:rPr>
        <w:t xml:space="preserve"> The Treasurer must maintain constant communication with clubs and SGA organizations. This includes answering questions, helping clubs organize finances, and keeping clubs up to date about important events and funding opportunities.</w:t>
      </w:r>
    </w:p>
    <w:p w14:paraId="07EBEFB3" w14:textId="77777777" w:rsidR="00454864" w:rsidRDefault="00454864">
      <w:pPr>
        <w:rPr>
          <w:sz w:val="20"/>
          <w:szCs w:val="20"/>
        </w:rPr>
      </w:pPr>
    </w:p>
    <w:p w14:paraId="01575C94" w14:textId="77777777" w:rsidR="00454864" w:rsidRDefault="00000000">
      <w:pPr>
        <w:rPr>
          <w:sz w:val="20"/>
          <w:szCs w:val="20"/>
        </w:rPr>
      </w:pPr>
      <w:r>
        <w:rPr>
          <w:sz w:val="20"/>
          <w:szCs w:val="20"/>
        </w:rPr>
        <w:t xml:space="preserve">● </w:t>
      </w:r>
      <w:r>
        <w:rPr>
          <w:sz w:val="20"/>
          <w:szCs w:val="20"/>
          <w:u w:val="single"/>
        </w:rPr>
        <w:t>Writing the SGA Budget:</w:t>
      </w:r>
      <w:r>
        <w:rPr>
          <w:sz w:val="20"/>
          <w:szCs w:val="20"/>
        </w:rPr>
        <w:t xml:space="preserve"> The Treasurer is responsible for the creation of the new SGA budget for the upcoming fiscal year, examining all SGA spending and allocating funding to all clubs and organizations. The Treasurer will work closely throughout this process with the Finance Board, Dean of Students, and Treasurer-Elect.</w:t>
      </w:r>
    </w:p>
    <w:p w14:paraId="0F87563C" w14:textId="77777777" w:rsidR="00454864" w:rsidRDefault="00000000">
      <w:pPr>
        <w:spacing w:after="280" w:line="288" w:lineRule="auto"/>
        <w:jc w:val="center"/>
        <w:rPr>
          <w:b/>
          <w:color w:val="222222"/>
          <w:sz w:val="20"/>
          <w:szCs w:val="20"/>
          <w:u w:val="single"/>
        </w:rPr>
      </w:pPr>
      <w:r>
        <w:br w:type="page"/>
      </w:r>
    </w:p>
    <w:p w14:paraId="560405AD" w14:textId="77777777" w:rsidR="00454864" w:rsidRDefault="00000000">
      <w:pPr>
        <w:spacing w:after="280" w:line="288" w:lineRule="auto"/>
        <w:jc w:val="center"/>
        <w:rPr>
          <w:sz w:val="20"/>
          <w:szCs w:val="20"/>
        </w:rPr>
      </w:pPr>
      <w:r>
        <w:rPr>
          <w:b/>
          <w:color w:val="222222"/>
          <w:sz w:val="20"/>
          <w:szCs w:val="20"/>
          <w:u w:val="single"/>
        </w:rPr>
        <w:lastRenderedPageBreak/>
        <w:t>Petition</w:t>
      </w:r>
    </w:p>
    <w:p w14:paraId="735AA6EF" w14:textId="77777777" w:rsidR="00454864" w:rsidRDefault="00000000">
      <w:pPr>
        <w:spacing w:after="280" w:line="288" w:lineRule="auto"/>
        <w:jc w:val="center"/>
        <w:rPr>
          <w:sz w:val="20"/>
          <w:szCs w:val="20"/>
        </w:rPr>
      </w:pPr>
      <w:r>
        <w:rPr>
          <w:color w:val="222222"/>
          <w:sz w:val="20"/>
          <w:szCs w:val="20"/>
        </w:rPr>
        <w:t xml:space="preserve">Prospective SGA candidates must submit a petition with fifty (50) signatures of full-time students. This petition can be submitted via a scan emailed to </w:t>
      </w:r>
      <w:hyperlink r:id="rId16">
        <w:r>
          <w:rPr>
            <w:color w:val="1155CC"/>
            <w:sz w:val="20"/>
            <w:szCs w:val="20"/>
            <w:u w:val="single"/>
          </w:rPr>
          <w:t>sga@smcm.edu</w:t>
        </w:r>
      </w:hyperlink>
      <w:r>
        <w:rPr>
          <w:color w:val="222222"/>
          <w:sz w:val="20"/>
          <w:szCs w:val="20"/>
        </w:rPr>
        <w:t xml:space="preserve"> or by placing the petition in the folder marked “SGA Applications” that sits outside of the package center (email </w:t>
      </w:r>
      <w:hyperlink r:id="rId17">
        <w:r>
          <w:rPr>
            <w:color w:val="1155CC"/>
            <w:sz w:val="20"/>
            <w:szCs w:val="20"/>
            <w:u w:val="single"/>
          </w:rPr>
          <w:t>htchristnesen@smcm.edu</w:t>
        </w:r>
      </w:hyperlink>
      <w:r>
        <w:rPr>
          <w:color w:val="222222"/>
          <w:sz w:val="20"/>
          <w:szCs w:val="20"/>
        </w:rPr>
        <w:t xml:space="preserve"> to let them know if you drop off a hard copy).</w:t>
      </w:r>
    </w:p>
    <w:tbl>
      <w:tblPr>
        <w:tblStyle w:val="a"/>
        <w:tblW w:w="9780" w:type="dxa"/>
        <w:tblInd w:w="-200" w:type="dxa"/>
        <w:tblLayout w:type="fixed"/>
        <w:tblLook w:val="0600" w:firstRow="0" w:lastRow="0" w:firstColumn="0" w:lastColumn="0" w:noHBand="1" w:noVBand="1"/>
      </w:tblPr>
      <w:tblGrid>
        <w:gridCol w:w="4860"/>
        <w:gridCol w:w="4920"/>
      </w:tblGrid>
      <w:tr w:rsidR="00454864" w14:paraId="39D0A852" w14:textId="77777777">
        <w:tc>
          <w:tcPr>
            <w:tcW w:w="4860" w:type="dxa"/>
            <w:tcBorders>
              <w:top w:val="single" w:sz="6" w:space="0" w:color="000000"/>
              <w:left w:val="single" w:sz="6" w:space="0" w:color="000000"/>
              <w:bottom w:val="single" w:sz="6" w:space="0" w:color="000000"/>
              <w:right w:val="single" w:sz="6" w:space="0" w:color="000000"/>
            </w:tcBorders>
            <w:shd w:val="clear" w:color="auto" w:fill="FFFFFF"/>
            <w:tcMar>
              <w:left w:w="100" w:type="dxa"/>
              <w:right w:w="100" w:type="dxa"/>
            </w:tcMar>
          </w:tcPr>
          <w:p w14:paraId="77C30253" w14:textId="77777777" w:rsidR="00454864" w:rsidRDefault="00000000">
            <w:pPr>
              <w:spacing w:before="100" w:after="100" w:line="480" w:lineRule="auto"/>
              <w:ind w:left="-100"/>
              <w:rPr>
                <w:sz w:val="20"/>
                <w:szCs w:val="20"/>
              </w:rPr>
            </w:pPr>
            <w:r>
              <w:rPr>
                <w:color w:val="222222"/>
                <w:sz w:val="20"/>
                <w:szCs w:val="20"/>
                <w:highlight w:val="white"/>
              </w:rPr>
              <w:t>1.</w:t>
            </w:r>
          </w:p>
        </w:tc>
        <w:tc>
          <w:tcPr>
            <w:tcW w:w="4920" w:type="dxa"/>
            <w:tcBorders>
              <w:top w:val="single" w:sz="6" w:space="0" w:color="000000"/>
              <w:left w:val="single" w:sz="6" w:space="0" w:color="000000"/>
              <w:bottom w:val="single" w:sz="6" w:space="0" w:color="000000"/>
              <w:right w:val="single" w:sz="6" w:space="0" w:color="000000"/>
            </w:tcBorders>
            <w:shd w:val="clear" w:color="auto" w:fill="FFFFFF"/>
            <w:tcMar>
              <w:left w:w="100" w:type="dxa"/>
              <w:right w:w="100" w:type="dxa"/>
            </w:tcMar>
          </w:tcPr>
          <w:p w14:paraId="0F3D32C0" w14:textId="77777777" w:rsidR="00454864" w:rsidRDefault="00000000">
            <w:pPr>
              <w:spacing w:before="100" w:after="100" w:line="480" w:lineRule="auto"/>
              <w:ind w:left="-100"/>
              <w:rPr>
                <w:sz w:val="20"/>
                <w:szCs w:val="20"/>
              </w:rPr>
            </w:pPr>
            <w:r>
              <w:rPr>
                <w:color w:val="222222"/>
                <w:sz w:val="20"/>
                <w:szCs w:val="20"/>
                <w:highlight w:val="white"/>
              </w:rPr>
              <w:t>26.</w:t>
            </w:r>
          </w:p>
        </w:tc>
      </w:tr>
      <w:tr w:rsidR="00454864" w14:paraId="17D90986" w14:textId="77777777">
        <w:tc>
          <w:tcPr>
            <w:tcW w:w="4860" w:type="dxa"/>
            <w:tcBorders>
              <w:top w:val="single" w:sz="6" w:space="0" w:color="000000"/>
              <w:left w:val="single" w:sz="6" w:space="0" w:color="000000"/>
              <w:bottom w:val="single" w:sz="6" w:space="0" w:color="000000"/>
              <w:right w:val="single" w:sz="6" w:space="0" w:color="000000"/>
            </w:tcBorders>
            <w:shd w:val="clear" w:color="auto" w:fill="FFFFFF"/>
            <w:tcMar>
              <w:left w:w="100" w:type="dxa"/>
              <w:right w:w="100" w:type="dxa"/>
            </w:tcMar>
          </w:tcPr>
          <w:p w14:paraId="14D630F3" w14:textId="77777777" w:rsidR="00454864" w:rsidRDefault="00000000">
            <w:pPr>
              <w:spacing w:before="100" w:after="100" w:line="480" w:lineRule="auto"/>
              <w:ind w:left="-100"/>
              <w:rPr>
                <w:sz w:val="20"/>
                <w:szCs w:val="20"/>
              </w:rPr>
            </w:pPr>
            <w:r>
              <w:rPr>
                <w:color w:val="222222"/>
                <w:sz w:val="20"/>
                <w:szCs w:val="20"/>
                <w:highlight w:val="white"/>
              </w:rPr>
              <w:t>2.</w:t>
            </w:r>
          </w:p>
        </w:tc>
        <w:tc>
          <w:tcPr>
            <w:tcW w:w="4920" w:type="dxa"/>
            <w:tcBorders>
              <w:top w:val="single" w:sz="6" w:space="0" w:color="000000"/>
              <w:left w:val="single" w:sz="6" w:space="0" w:color="000000"/>
              <w:bottom w:val="single" w:sz="6" w:space="0" w:color="000000"/>
              <w:right w:val="single" w:sz="6" w:space="0" w:color="000000"/>
            </w:tcBorders>
            <w:shd w:val="clear" w:color="auto" w:fill="FFFFFF"/>
            <w:tcMar>
              <w:left w:w="100" w:type="dxa"/>
              <w:right w:w="100" w:type="dxa"/>
            </w:tcMar>
          </w:tcPr>
          <w:p w14:paraId="7820A7FA" w14:textId="77777777" w:rsidR="00454864" w:rsidRDefault="00000000">
            <w:pPr>
              <w:spacing w:before="100" w:after="100" w:line="480" w:lineRule="auto"/>
              <w:ind w:left="-100"/>
              <w:rPr>
                <w:sz w:val="20"/>
                <w:szCs w:val="20"/>
              </w:rPr>
            </w:pPr>
            <w:r>
              <w:rPr>
                <w:color w:val="222222"/>
                <w:sz w:val="20"/>
                <w:szCs w:val="20"/>
                <w:highlight w:val="white"/>
              </w:rPr>
              <w:t>27.</w:t>
            </w:r>
          </w:p>
        </w:tc>
      </w:tr>
      <w:tr w:rsidR="00454864" w14:paraId="0C772391" w14:textId="77777777">
        <w:tc>
          <w:tcPr>
            <w:tcW w:w="4860" w:type="dxa"/>
            <w:tcBorders>
              <w:top w:val="single" w:sz="6" w:space="0" w:color="000000"/>
              <w:left w:val="single" w:sz="6" w:space="0" w:color="000000"/>
              <w:bottom w:val="single" w:sz="4" w:space="0" w:color="000000"/>
              <w:right w:val="single" w:sz="6" w:space="0" w:color="000000"/>
            </w:tcBorders>
            <w:shd w:val="clear" w:color="auto" w:fill="FFFFFF"/>
            <w:tcMar>
              <w:left w:w="100" w:type="dxa"/>
              <w:right w:w="100" w:type="dxa"/>
            </w:tcMar>
          </w:tcPr>
          <w:p w14:paraId="7C4F1C23" w14:textId="77777777" w:rsidR="00454864" w:rsidRDefault="00000000">
            <w:pPr>
              <w:spacing w:before="100" w:after="100" w:line="480" w:lineRule="auto"/>
              <w:ind w:left="-100"/>
              <w:rPr>
                <w:sz w:val="20"/>
                <w:szCs w:val="20"/>
              </w:rPr>
            </w:pPr>
            <w:r>
              <w:rPr>
                <w:color w:val="222222"/>
                <w:sz w:val="20"/>
                <w:szCs w:val="20"/>
                <w:highlight w:val="white"/>
              </w:rPr>
              <w:t>3.</w:t>
            </w:r>
          </w:p>
        </w:tc>
        <w:tc>
          <w:tcPr>
            <w:tcW w:w="4920" w:type="dxa"/>
            <w:tcBorders>
              <w:top w:val="single" w:sz="6" w:space="0" w:color="000000"/>
              <w:left w:val="single" w:sz="6" w:space="0" w:color="000000"/>
              <w:bottom w:val="single" w:sz="6" w:space="0" w:color="000000"/>
              <w:right w:val="single" w:sz="6" w:space="0" w:color="000000"/>
            </w:tcBorders>
            <w:shd w:val="clear" w:color="auto" w:fill="FFFFFF"/>
            <w:tcMar>
              <w:left w:w="100" w:type="dxa"/>
              <w:right w:w="100" w:type="dxa"/>
            </w:tcMar>
          </w:tcPr>
          <w:p w14:paraId="01F76F58" w14:textId="77777777" w:rsidR="00454864" w:rsidRDefault="00000000">
            <w:pPr>
              <w:spacing w:before="100" w:after="100" w:line="480" w:lineRule="auto"/>
              <w:ind w:left="-100"/>
              <w:rPr>
                <w:sz w:val="20"/>
                <w:szCs w:val="20"/>
              </w:rPr>
            </w:pPr>
            <w:r>
              <w:rPr>
                <w:color w:val="222222"/>
                <w:sz w:val="20"/>
                <w:szCs w:val="20"/>
                <w:highlight w:val="white"/>
              </w:rPr>
              <w:t>28.</w:t>
            </w:r>
          </w:p>
        </w:tc>
      </w:tr>
      <w:tr w:rsidR="00454864" w14:paraId="33538504" w14:textId="77777777">
        <w:tc>
          <w:tcPr>
            <w:tcW w:w="4860" w:type="dxa"/>
            <w:tcBorders>
              <w:top w:val="single" w:sz="4" w:space="0" w:color="000000"/>
              <w:left w:val="single" w:sz="6" w:space="0" w:color="000000"/>
              <w:bottom w:val="single" w:sz="6" w:space="0" w:color="000000"/>
              <w:right w:val="single" w:sz="6" w:space="0" w:color="000000"/>
            </w:tcBorders>
            <w:shd w:val="clear" w:color="auto" w:fill="FFFFFF"/>
            <w:tcMar>
              <w:left w:w="100" w:type="dxa"/>
              <w:right w:w="100" w:type="dxa"/>
            </w:tcMar>
          </w:tcPr>
          <w:p w14:paraId="519C25AD" w14:textId="77777777" w:rsidR="00454864" w:rsidRDefault="00000000">
            <w:pPr>
              <w:spacing w:before="100" w:after="100" w:line="480" w:lineRule="auto"/>
              <w:ind w:left="-100"/>
              <w:rPr>
                <w:sz w:val="20"/>
                <w:szCs w:val="20"/>
              </w:rPr>
            </w:pPr>
            <w:r>
              <w:rPr>
                <w:color w:val="222222"/>
                <w:sz w:val="20"/>
                <w:szCs w:val="20"/>
                <w:highlight w:val="white"/>
              </w:rPr>
              <w:t>4.</w:t>
            </w:r>
          </w:p>
        </w:tc>
        <w:tc>
          <w:tcPr>
            <w:tcW w:w="4920" w:type="dxa"/>
            <w:tcBorders>
              <w:top w:val="single" w:sz="6" w:space="0" w:color="000000"/>
              <w:left w:val="single" w:sz="6" w:space="0" w:color="000000"/>
              <w:bottom w:val="single" w:sz="6" w:space="0" w:color="000000"/>
              <w:right w:val="single" w:sz="6" w:space="0" w:color="000000"/>
            </w:tcBorders>
            <w:shd w:val="clear" w:color="auto" w:fill="FFFFFF"/>
            <w:tcMar>
              <w:left w:w="100" w:type="dxa"/>
              <w:right w:w="100" w:type="dxa"/>
            </w:tcMar>
          </w:tcPr>
          <w:p w14:paraId="6E5E50ED" w14:textId="77777777" w:rsidR="00454864" w:rsidRDefault="00000000">
            <w:pPr>
              <w:spacing w:before="100" w:after="100" w:line="480" w:lineRule="auto"/>
              <w:ind w:left="-100"/>
              <w:rPr>
                <w:sz w:val="20"/>
                <w:szCs w:val="20"/>
              </w:rPr>
            </w:pPr>
            <w:r>
              <w:rPr>
                <w:color w:val="222222"/>
                <w:sz w:val="20"/>
                <w:szCs w:val="20"/>
                <w:highlight w:val="white"/>
              </w:rPr>
              <w:t>29.</w:t>
            </w:r>
          </w:p>
        </w:tc>
      </w:tr>
      <w:tr w:rsidR="00454864" w14:paraId="4798C9A1" w14:textId="77777777">
        <w:tc>
          <w:tcPr>
            <w:tcW w:w="4860" w:type="dxa"/>
            <w:tcBorders>
              <w:top w:val="single" w:sz="6" w:space="0" w:color="000000"/>
              <w:left w:val="single" w:sz="6" w:space="0" w:color="000000"/>
              <w:bottom w:val="single" w:sz="6" w:space="0" w:color="000000"/>
              <w:right w:val="single" w:sz="6" w:space="0" w:color="000000"/>
            </w:tcBorders>
            <w:shd w:val="clear" w:color="auto" w:fill="FFFFFF"/>
            <w:tcMar>
              <w:left w:w="100" w:type="dxa"/>
              <w:right w:w="100" w:type="dxa"/>
            </w:tcMar>
          </w:tcPr>
          <w:p w14:paraId="2622BA1B" w14:textId="77777777" w:rsidR="00454864" w:rsidRDefault="00000000">
            <w:pPr>
              <w:spacing w:before="100" w:after="100" w:line="480" w:lineRule="auto"/>
              <w:ind w:left="-100"/>
              <w:rPr>
                <w:sz w:val="20"/>
                <w:szCs w:val="20"/>
              </w:rPr>
            </w:pPr>
            <w:r>
              <w:rPr>
                <w:color w:val="222222"/>
                <w:sz w:val="20"/>
                <w:szCs w:val="20"/>
                <w:highlight w:val="white"/>
              </w:rPr>
              <w:t>5.</w:t>
            </w:r>
          </w:p>
        </w:tc>
        <w:tc>
          <w:tcPr>
            <w:tcW w:w="4920" w:type="dxa"/>
            <w:tcBorders>
              <w:top w:val="single" w:sz="6" w:space="0" w:color="000000"/>
              <w:left w:val="single" w:sz="6" w:space="0" w:color="000000"/>
              <w:bottom w:val="single" w:sz="6" w:space="0" w:color="000000"/>
              <w:right w:val="single" w:sz="6" w:space="0" w:color="000000"/>
            </w:tcBorders>
            <w:shd w:val="clear" w:color="auto" w:fill="FFFFFF"/>
            <w:tcMar>
              <w:left w:w="100" w:type="dxa"/>
              <w:right w:w="100" w:type="dxa"/>
            </w:tcMar>
          </w:tcPr>
          <w:p w14:paraId="1D4A5482" w14:textId="77777777" w:rsidR="00454864" w:rsidRDefault="00000000">
            <w:pPr>
              <w:spacing w:before="100" w:after="100" w:line="480" w:lineRule="auto"/>
              <w:ind w:left="-100"/>
              <w:rPr>
                <w:sz w:val="20"/>
                <w:szCs w:val="20"/>
              </w:rPr>
            </w:pPr>
            <w:r>
              <w:rPr>
                <w:color w:val="222222"/>
                <w:sz w:val="20"/>
                <w:szCs w:val="20"/>
                <w:highlight w:val="white"/>
              </w:rPr>
              <w:t>30.</w:t>
            </w:r>
          </w:p>
        </w:tc>
      </w:tr>
      <w:tr w:rsidR="00454864" w14:paraId="3359372A" w14:textId="77777777">
        <w:tc>
          <w:tcPr>
            <w:tcW w:w="4860" w:type="dxa"/>
            <w:tcBorders>
              <w:top w:val="single" w:sz="6" w:space="0" w:color="000000"/>
              <w:left w:val="single" w:sz="6" w:space="0" w:color="000000"/>
              <w:bottom w:val="single" w:sz="6" w:space="0" w:color="000000"/>
              <w:right w:val="single" w:sz="6" w:space="0" w:color="000000"/>
            </w:tcBorders>
            <w:shd w:val="clear" w:color="auto" w:fill="FFFFFF"/>
            <w:tcMar>
              <w:left w:w="100" w:type="dxa"/>
              <w:right w:w="100" w:type="dxa"/>
            </w:tcMar>
          </w:tcPr>
          <w:p w14:paraId="4B7C0D7D" w14:textId="77777777" w:rsidR="00454864" w:rsidRDefault="00000000">
            <w:pPr>
              <w:spacing w:before="100" w:after="100" w:line="480" w:lineRule="auto"/>
              <w:ind w:left="-100"/>
              <w:rPr>
                <w:sz w:val="20"/>
                <w:szCs w:val="20"/>
              </w:rPr>
            </w:pPr>
            <w:r>
              <w:rPr>
                <w:color w:val="222222"/>
                <w:sz w:val="20"/>
                <w:szCs w:val="20"/>
                <w:highlight w:val="white"/>
              </w:rPr>
              <w:t>6.</w:t>
            </w:r>
          </w:p>
        </w:tc>
        <w:tc>
          <w:tcPr>
            <w:tcW w:w="4920" w:type="dxa"/>
            <w:tcBorders>
              <w:top w:val="single" w:sz="6" w:space="0" w:color="000000"/>
              <w:left w:val="single" w:sz="6" w:space="0" w:color="000000"/>
              <w:bottom w:val="single" w:sz="6" w:space="0" w:color="000000"/>
              <w:right w:val="single" w:sz="6" w:space="0" w:color="000000"/>
            </w:tcBorders>
            <w:shd w:val="clear" w:color="auto" w:fill="FFFFFF"/>
            <w:tcMar>
              <w:left w:w="100" w:type="dxa"/>
              <w:right w:w="100" w:type="dxa"/>
            </w:tcMar>
          </w:tcPr>
          <w:p w14:paraId="711E52BE" w14:textId="77777777" w:rsidR="00454864" w:rsidRDefault="00000000">
            <w:pPr>
              <w:spacing w:before="100" w:after="100" w:line="480" w:lineRule="auto"/>
              <w:ind w:left="-100"/>
              <w:rPr>
                <w:sz w:val="20"/>
                <w:szCs w:val="20"/>
              </w:rPr>
            </w:pPr>
            <w:r>
              <w:rPr>
                <w:color w:val="222222"/>
                <w:sz w:val="20"/>
                <w:szCs w:val="20"/>
                <w:highlight w:val="white"/>
              </w:rPr>
              <w:t>31.</w:t>
            </w:r>
          </w:p>
        </w:tc>
      </w:tr>
      <w:tr w:rsidR="00454864" w14:paraId="7DCD3EDE" w14:textId="77777777">
        <w:tc>
          <w:tcPr>
            <w:tcW w:w="4860" w:type="dxa"/>
            <w:tcBorders>
              <w:top w:val="single" w:sz="6" w:space="0" w:color="000000"/>
              <w:left w:val="single" w:sz="6" w:space="0" w:color="000000"/>
              <w:bottom w:val="single" w:sz="6" w:space="0" w:color="000000"/>
              <w:right w:val="single" w:sz="6" w:space="0" w:color="000000"/>
            </w:tcBorders>
            <w:shd w:val="clear" w:color="auto" w:fill="FFFFFF"/>
            <w:tcMar>
              <w:left w:w="100" w:type="dxa"/>
              <w:right w:w="100" w:type="dxa"/>
            </w:tcMar>
          </w:tcPr>
          <w:p w14:paraId="00A60EB8" w14:textId="77777777" w:rsidR="00454864" w:rsidRDefault="00000000">
            <w:pPr>
              <w:spacing w:before="100" w:after="100" w:line="480" w:lineRule="auto"/>
              <w:ind w:left="-100"/>
              <w:rPr>
                <w:sz w:val="20"/>
                <w:szCs w:val="20"/>
              </w:rPr>
            </w:pPr>
            <w:r>
              <w:rPr>
                <w:color w:val="222222"/>
                <w:sz w:val="20"/>
                <w:szCs w:val="20"/>
                <w:highlight w:val="white"/>
              </w:rPr>
              <w:t>7.</w:t>
            </w:r>
          </w:p>
        </w:tc>
        <w:tc>
          <w:tcPr>
            <w:tcW w:w="4920" w:type="dxa"/>
            <w:tcBorders>
              <w:top w:val="single" w:sz="6" w:space="0" w:color="000000"/>
              <w:left w:val="single" w:sz="6" w:space="0" w:color="000000"/>
              <w:bottom w:val="single" w:sz="6" w:space="0" w:color="000000"/>
              <w:right w:val="single" w:sz="6" w:space="0" w:color="000000"/>
            </w:tcBorders>
            <w:shd w:val="clear" w:color="auto" w:fill="FFFFFF"/>
            <w:tcMar>
              <w:left w:w="100" w:type="dxa"/>
              <w:right w:w="100" w:type="dxa"/>
            </w:tcMar>
          </w:tcPr>
          <w:p w14:paraId="7D8F4EC1" w14:textId="77777777" w:rsidR="00454864" w:rsidRDefault="00000000">
            <w:pPr>
              <w:spacing w:before="100" w:after="100" w:line="480" w:lineRule="auto"/>
              <w:ind w:left="-100"/>
              <w:rPr>
                <w:sz w:val="20"/>
                <w:szCs w:val="20"/>
              </w:rPr>
            </w:pPr>
            <w:r>
              <w:rPr>
                <w:color w:val="222222"/>
                <w:sz w:val="20"/>
                <w:szCs w:val="20"/>
                <w:highlight w:val="white"/>
              </w:rPr>
              <w:t>32.</w:t>
            </w:r>
          </w:p>
        </w:tc>
      </w:tr>
      <w:tr w:rsidR="00454864" w14:paraId="48B062C7" w14:textId="77777777">
        <w:tc>
          <w:tcPr>
            <w:tcW w:w="4860" w:type="dxa"/>
            <w:tcBorders>
              <w:top w:val="single" w:sz="6" w:space="0" w:color="000000"/>
              <w:left w:val="single" w:sz="6" w:space="0" w:color="000000"/>
              <w:bottom w:val="single" w:sz="6" w:space="0" w:color="000000"/>
              <w:right w:val="single" w:sz="6" w:space="0" w:color="000000"/>
            </w:tcBorders>
            <w:shd w:val="clear" w:color="auto" w:fill="FFFFFF"/>
            <w:tcMar>
              <w:left w:w="100" w:type="dxa"/>
              <w:right w:w="100" w:type="dxa"/>
            </w:tcMar>
          </w:tcPr>
          <w:p w14:paraId="45F1C0A9" w14:textId="77777777" w:rsidR="00454864" w:rsidRDefault="00000000">
            <w:pPr>
              <w:spacing w:before="100" w:after="100" w:line="480" w:lineRule="auto"/>
              <w:ind w:left="-100"/>
              <w:rPr>
                <w:sz w:val="20"/>
                <w:szCs w:val="20"/>
              </w:rPr>
            </w:pPr>
            <w:r>
              <w:rPr>
                <w:color w:val="222222"/>
                <w:sz w:val="20"/>
                <w:szCs w:val="20"/>
                <w:highlight w:val="white"/>
              </w:rPr>
              <w:t>8.</w:t>
            </w:r>
          </w:p>
        </w:tc>
        <w:tc>
          <w:tcPr>
            <w:tcW w:w="4920" w:type="dxa"/>
            <w:tcBorders>
              <w:top w:val="single" w:sz="6" w:space="0" w:color="000000"/>
              <w:left w:val="single" w:sz="6" w:space="0" w:color="000000"/>
              <w:bottom w:val="single" w:sz="6" w:space="0" w:color="000000"/>
              <w:right w:val="single" w:sz="6" w:space="0" w:color="000000"/>
            </w:tcBorders>
            <w:shd w:val="clear" w:color="auto" w:fill="FFFFFF"/>
            <w:tcMar>
              <w:left w:w="100" w:type="dxa"/>
              <w:right w:w="100" w:type="dxa"/>
            </w:tcMar>
          </w:tcPr>
          <w:p w14:paraId="6678F087" w14:textId="77777777" w:rsidR="00454864" w:rsidRDefault="00000000">
            <w:pPr>
              <w:spacing w:before="100" w:after="100" w:line="480" w:lineRule="auto"/>
              <w:ind w:left="-100"/>
              <w:rPr>
                <w:sz w:val="20"/>
                <w:szCs w:val="20"/>
              </w:rPr>
            </w:pPr>
            <w:r>
              <w:rPr>
                <w:color w:val="222222"/>
                <w:sz w:val="20"/>
                <w:szCs w:val="20"/>
                <w:highlight w:val="white"/>
              </w:rPr>
              <w:t>33.</w:t>
            </w:r>
          </w:p>
        </w:tc>
      </w:tr>
      <w:tr w:rsidR="00454864" w14:paraId="79A624EA" w14:textId="77777777">
        <w:tc>
          <w:tcPr>
            <w:tcW w:w="4860" w:type="dxa"/>
            <w:tcBorders>
              <w:top w:val="single" w:sz="6" w:space="0" w:color="000000"/>
              <w:left w:val="single" w:sz="6" w:space="0" w:color="000000"/>
              <w:bottom w:val="single" w:sz="6" w:space="0" w:color="000000"/>
              <w:right w:val="single" w:sz="6" w:space="0" w:color="000000"/>
            </w:tcBorders>
            <w:shd w:val="clear" w:color="auto" w:fill="FFFFFF"/>
            <w:tcMar>
              <w:left w:w="100" w:type="dxa"/>
              <w:right w:w="100" w:type="dxa"/>
            </w:tcMar>
          </w:tcPr>
          <w:p w14:paraId="31CA502C" w14:textId="77777777" w:rsidR="00454864" w:rsidRDefault="00000000">
            <w:pPr>
              <w:spacing w:before="100" w:after="100" w:line="480" w:lineRule="auto"/>
              <w:ind w:left="-100"/>
              <w:rPr>
                <w:sz w:val="20"/>
                <w:szCs w:val="20"/>
              </w:rPr>
            </w:pPr>
            <w:r>
              <w:rPr>
                <w:color w:val="222222"/>
                <w:sz w:val="20"/>
                <w:szCs w:val="20"/>
                <w:highlight w:val="white"/>
              </w:rPr>
              <w:t>9.</w:t>
            </w:r>
          </w:p>
        </w:tc>
        <w:tc>
          <w:tcPr>
            <w:tcW w:w="4920" w:type="dxa"/>
            <w:tcBorders>
              <w:top w:val="single" w:sz="6" w:space="0" w:color="000000"/>
              <w:left w:val="single" w:sz="6" w:space="0" w:color="000000"/>
              <w:bottom w:val="single" w:sz="6" w:space="0" w:color="000000"/>
              <w:right w:val="single" w:sz="6" w:space="0" w:color="000000"/>
            </w:tcBorders>
            <w:shd w:val="clear" w:color="auto" w:fill="FFFFFF"/>
            <w:tcMar>
              <w:left w:w="100" w:type="dxa"/>
              <w:right w:w="100" w:type="dxa"/>
            </w:tcMar>
          </w:tcPr>
          <w:p w14:paraId="397286B2" w14:textId="77777777" w:rsidR="00454864" w:rsidRDefault="00000000">
            <w:pPr>
              <w:spacing w:before="100" w:after="100" w:line="480" w:lineRule="auto"/>
              <w:ind w:left="-100"/>
              <w:rPr>
                <w:sz w:val="20"/>
                <w:szCs w:val="20"/>
              </w:rPr>
            </w:pPr>
            <w:r>
              <w:rPr>
                <w:color w:val="222222"/>
                <w:sz w:val="20"/>
                <w:szCs w:val="20"/>
                <w:highlight w:val="white"/>
              </w:rPr>
              <w:t>34.</w:t>
            </w:r>
          </w:p>
        </w:tc>
      </w:tr>
      <w:tr w:rsidR="00454864" w14:paraId="33C89FC3" w14:textId="77777777">
        <w:tc>
          <w:tcPr>
            <w:tcW w:w="4860" w:type="dxa"/>
            <w:tcBorders>
              <w:top w:val="single" w:sz="6" w:space="0" w:color="000000"/>
              <w:left w:val="single" w:sz="6" w:space="0" w:color="000000"/>
              <w:bottom w:val="single" w:sz="6" w:space="0" w:color="000000"/>
              <w:right w:val="single" w:sz="6" w:space="0" w:color="000000"/>
            </w:tcBorders>
            <w:shd w:val="clear" w:color="auto" w:fill="FFFFFF"/>
            <w:tcMar>
              <w:left w:w="100" w:type="dxa"/>
              <w:right w:w="100" w:type="dxa"/>
            </w:tcMar>
          </w:tcPr>
          <w:p w14:paraId="75E3256F" w14:textId="77777777" w:rsidR="00454864" w:rsidRDefault="00000000">
            <w:pPr>
              <w:spacing w:before="100" w:after="100" w:line="480" w:lineRule="auto"/>
              <w:ind w:left="-100"/>
              <w:rPr>
                <w:sz w:val="20"/>
                <w:szCs w:val="20"/>
              </w:rPr>
            </w:pPr>
            <w:r>
              <w:rPr>
                <w:color w:val="222222"/>
                <w:sz w:val="20"/>
                <w:szCs w:val="20"/>
                <w:highlight w:val="white"/>
              </w:rPr>
              <w:t>10.</w:t>
            </w:r>
          </w:p>
        </w:tc>
        <w:tc>
          <w:tcPr>
            <w:tcW w:w="4920" w:type="dxa"/>
            <w:tcBorders>
              <w:top w:val="single" w:sz="6" w:space="0" w:color="000000"/>
              <w:left w:val="single" w:sz="6" w:space="0" w:color="000000"/>
              <w:bottom w:val="single" w:sz="6" w:space="0" w:color="000000"/>
              <w:right w:val="single" w:sz="6" w:space="0" w:color="000000"/>
            </w:tcBorders>
            <w:shd w:val="clear" w:color="auto" w:fill="FFFFFF"/>
            <w:tcMar>
              <w:left w:w="100" w:type="dxa"/>
              <w:right w:w="100" w:type="dxa"/>
            </w:tcMar>
          </w:tcPr>
          <w:p w14:paraId="261FFA0E" w14:textId="77777777" w:rsidR="00454864" w:rsidRDefault="00000000">
            <w:pPr>
              <w:spacing w:before="100" w:after="100" w:line="480" w:lineRule="auto"/>
              <w:ind w:left="-100"/>
              <w:rPr>
                <w:sz w:val="20"/>
                <w:szCs w:val="20"/>
              </w:rPr>
            </w:pPr>
            <w:r>
              <w:rPr>
                <w:color w:val="222222"/>
                <w:sz w:val="20"/>
                <w:szCs w:val="20"/>
                <w:highlight w:val="white"/>
              </w:rPr>
              <w:t>35.</w:t>
            </w:r>
          </w:p>
        </w:tc>
      </w:tr>
      <w:tr w:rsidR="00454864" w14:paraId="3A6DD7A8" w14:textId="77777777">
        <w:tc>
          <w:tcPr>
            <w:tcW w:w="4860" w:type="dxa"/>
            <w:tcBorders>
              <w:top w:val="single" w:sz="6" w:space="0" w:color="000000"/>
              <w:left w:val="single" w:sz="6" w:space="0" w:color="000000"/>
              <w:bottom w:val="single" w:sz="6" w:space="0" w:color="000000"/>
              <w:right w:val="single" w:sz="6" w:space="0" w:color="000000"/>
            </w:tcBorders>
            <w:shd w:val="clear" w:color="auto" w:fill="FFFFFF"/>
            <w:tcMar>
              <w:left w:w="100" w:type="dxa"/>
              <w:right w:w="100" w:type="dxa"/>
            </w:tcMar>
          </w:tcPr>
          <w:p w14:paraId="32A5C9EB" w14:textId="77777777" w:rsidR="00454864" w:rsidRDefault="00000000">
            <w:pPr>
              <w:spacing w:before="100" w:after="100" w:line="480" w:lineRule="auto"/>
              <w:ind w:left="-100"/>
              <w:rPr>
                <w:sz w:val="20"/>
                <w:szCs w:val="20"/>
              </w:rPr>
            </w:pPr>
            <w:r>
              <w:rPr>
                <w:color w:val="222222"/>
                <w:sz w:val="20"/>
                <w:szCs w:val="20"/>
                <w:highlight w:val="white"/>
              </w:rPr>
              <w:t>11.</w:t>
            </w:r>
          </w:p>
        </w:tc>
        <w:tc>
          <w:tcPr>
            <w:tcW w:w="4920" w:type="dxa"/>
            <w:tcBorders>
              <w:top w:val="single" w:sz="6" w:space="0" w:color="000000"/>
              <w:left w:val="single" w:sz="6" w:space="0" w:color="000000"/>
              <w:bottom w:val="single" w:sz="6" w:space="0" w:color="000000"/>
              <w:right w:val="single" w:sz="6" w:space="0" w:color="000000"/>
            </w:tcBorders>
            <w:shd w:val="clear" w:color="auto" w:fill="FFFFFF"/>
            <w:tcMar>
              <w:left w:w="100" w:type="dxa"/>
              <w:right w:w="100" w:type="dxa"/>
            </w:tcMar>
          </w:tcPr>
          <w:p w14:paraId="1D3FFA30" w14:textId="77777777" w:rsidR="00454864" w:rsidRDefault="00000000">
            <w:pPr>
              <w:spacing w:before="100" w:after="100" w:line="480" w:lineRule="auto"/>
              <w:ind w:left="-100"/>
              <w:rPr>
                <w:sz w:val="20"/>
                <w:szCs w:val="20"/>
              </w:rPr>
            </w:pPr>
            <w:r>
              <w:rPr>
                <w:color w:val="222222"/>
                <w:sz w:val="20"/>
                <w:szCs w:val="20"/>
                <w:highlight w:val="white"/>
              </w:rPr>
              <w:t>36.</w:t>
            </w:r>
          </w:p>
        </w:tc>
      </w:tr>
      <w:tr w:rsidR="00454864" w14:paraId="0D5B86C8" w14:textId="77777777">
        <w:tc>
          <w:tcPr>
            <w:tcW w:w="4860" w:type="dxa"/>
            <w:tcBorders>
              <w:top w:val="single" w:sz="6" w:space="0" w:color="000000"/>
              <w:left w:val="single" w:sz="6" w:space="0" w:color="000000"/>
              <w:bottom w:val="single" w:sz="6" w:space="0" w:color="000000"/>
              <w:right w:val="single" w:sz="6" w:space="0" w:color="000000"/>
            </w:tcBorders>
            <w:shd w:val="clear" w:color="auto" w:fill="FFFFFF"/>
            <w:tcMar>
              <w:left w:w="100" w:type="dxa"/>
              <w:right w:w="100" w:type="dxa"/>
            </w:tcMar>
          </w:tcPr>
          <w:p w14:paraId="22F7282B" w14:textId="77777777" w:rsidR="00454864" w:rsidRDefault="00000000">
            <w:pPr>
              <w:spacing w:before="100" w:after="100" w:line="480" w:lineRule="auto"/>
              <w:ind w:left="-100"/>
              <w:rPr>
                <w:sz w:val="20"/>
                <w:szCs w:val="20"/>
              </w:rPr>
            </w:pPr>
            <w:r>
              <w:rPr>
                <w:color w:val="222222"/>
                <w:sz w:val="20"/>
                <w:szCs w:val="20"/>
                <w:highlight w:val="white"/>
              </w:rPr>
              <w:t>12.</w:t>
            </w:r>
          </w:p>
        </w:tc>
        <w:tc>
          <w:tcPr>
            <w:tcW w:w="4920" w:type="dxa"/>
            <w:tcBorders>
              <w:top w:val="single" w:sz="6" w:space="0" w:color="000000"/>
              <w:left w:val="single" w:sz="6" w:space="0" w:color="000000"/>
              <w:bottom w:val="single" w:sz="6" w:space="0" w:color="000000"/>
              <w:right w:val="single" w:sz="6" w:space="0" w:color="000000"/>
            </w:tcBorders>
            <w:shd w:val="clear" w:color="auto" w:fill="FFFFFF"/>
            <w:tcMar>
              <w:left w:w="100" w:type="dxa"/>
              <w:right w:w="100" w:type="dxa"/>
            </w:tcMar>
          </w:tcPr>
          <w:p w14:paraId="7ECCAED1" w14:textId="77777777" w:rsidR="00454864" w:rsidRDefault="00000000">
            <w:pPr>
              <w:spacing w:before="100" w:after="100" w:line="480" w:lineRule="auto"/>
              <w:ind w:left="-100"/>
              <w:rPr>
                <w:sz w:val="20"/>
                <w:szCs w:val="20"/>
              </w:rPr>
            </w:pPr>
            <w:r>
              <w:rPr>
                <w:color w:val="222222"/>
                <w:sz w:val="20"/>
                <w:szCs w:val="20"/>
                <w:highlight w:val="white"/>
              </w:rPr>
              <w:t>37.</w:t>
            </w:r>
          </w:p>
        </w:tc>
      </w:tr>
      <w:tr w:rsidR="00454864" w14:paraId="0D6C727D" w14:textId="77777777">
        <w:tc>
          <w:tcPr>
            <w:tcW w:w="4860" w:type="dxa"/>
            <w:tcBorders>
              <w:top w:val="single" w:sz="6" w:space="0" w:color="000000"/>
              <w:left w:val="single" w:sz="6" w:space="0" w:color="000000"/>
              <w:bottom w:val="single" w:sz="6" w:space="0" w:color="000000"/>
              <w:right w:val="single" w:sz="6" w:space="0" w:color="000000"/>
            </w:tcBorders>
            <w:shd w:val="clear" w:color="auto" w:fill="FFFFFF"/>
            <w:tcMar>
              <w:left w:w="100" w:type="dxa"/>
              <w:right w:w="100" w:type="dxa"/>
            </w:tcMar>
          </w:tcPr>
          <w:p w14:paraId="0B4E6E11" w14:textId="77777777" w:rsidR="00454864" w:rsidRDefault="00000000">
            <w:pPr>
              <w:spacing w:before="100" w:after="100" w:line="480" w:lineRule="auto"/>
              <w:ind w:left="-100"/>
              <w:rPr>
                <w:sz w:val="20"/>
                <w:szCs w:val="20"/>
              </w:rPr>
            </w:pPr>
            <w:r>
              <w:rPr>
                <w:color w:val="222222"/>
                <w:sz w:val="20"/>
                <w:szCs w:val="20"/>
                <w:highlight w:val="white"/>
              </w:rPr>
              <w:t>13.</w:t>
            </w:r>
          </w:p>
        </w:tc>
        <w:tc>
          <w:tcPr>
            <w:tcW w:w="4920" w:type="dxa"/>
            <w:tcBorders>
              <w:top w:val="single" w:sz="6" w:space="0" w:color="000000"/>
              <w:left w:val="single" w:sz="6" w:space="0" w:color="000000"/>
              <w:bottom w:val="single" w:sz="6" w:space="0" w:color="000000"/>
              <w:right w:val="single" w:sz="6" w:space="0" w:color="000000"/>
            </w:tcBorders>
            <w:shd w:val="clear" w:color="auto" w:fill="FFFFFF"/>
            <w:tcMar>
              <w:left w:w="100" w:type="dxa"/>
              <w:right w:w="100" w:type="dxa"/>
            </w:tcMar>
          </w:tcPr>
          <w:p w14:paraId="5AE1399F" w14:textId="77777777" w:rsidR="00454864" w:rsidRDefault="00000000">
            <w:pPr>
              <w:spacing w:before="100" w:after="100" w:line="480" w:lineRule="auto"/>
              <w:ind w:left="-100"/>
              <w:rPr>
                <w:sz w:val="20"/>
                <w:szCs w:val="20"/>
              </w:rPr>
            </w:pPr>
            <w:r>
              <w:rPr>
                <w:color w:val="222222"/>
                <w:sz w:val="20"/>
                <w:szCs w:val="20"/>
                <w:highlight w:val="white"/>
              </w:rPr>
              <w:t>38.</w:t>
            </w:r>
          </w:p>
        </w:tc>
      </w:tr>
      <w:tr w:rsidR="00454864" w14:paraId="7E73E397" w14:textId="77777777">
        <w:tc>
          <w:tcPr>
            <w:tcW w:w="4860" w:type="dxa"/>
            <w:tcBorders>
              <w:top w:val="single" w:sz="6" w:space="0" w:color="000000"/>
              <w:left w:val="single" w:sz="6" w:space="0" w:color="000000"/>
              <w:bottom w:val="single" w:sz="6" w:space="0" w:color="000000"/>
              <w:right w:val="single" w:sz="6" w:space="0" w:color="000000"/>
            </w:tcBorders>
            <w:shd w:val="clear" w:color="auto" w:fill="FFFFFF"/>
            <w:tcMar>
              <w:left w:w="100" w:type="dxa"/>
              <w:right w:w="100" w:type="dxa"/>
            </w:tcMar>
          </w:tcPr>
          <w:p w14:paraId="1470E434" w14:textId="77777777" w:rsidR="00454864" w:rsidRDefault="00000000">
            <w:pPr>
              <w:spacing w:before="100" w:after="100" w:line="480" w:lineRule="auto"/>
              <w:ind w:left="-100"/>
              <w:rPr>
                <w:sz w:val="20"/>
                <w:szCs w:val="20"/>
              </w:rPr>
            </w:pPr>
            <w:r>
              <w:rPr>
                <w:color w:val="222222"/>
                <w:sz w:val="20"/>
                <w:szCs w:val="20"/>
                <w:highlight w:val="white"/>
              </w:rPr>
              <w:t>14.</w:t>
            </w:r>
          </w:p>
        </w:tc>
        <w:tc>
          <w:tcPr>
            <w:tcW w:w="4920" w:type="dxa"/>
            <w:tcBorders>
              <w:top w:val="single" w:sz="6" w:space="0" w:color="000000"/>
              <w:left w:val="single" w:sz="6" w:space="0" w:color="000000"/>
              <w:bottom w:val="single" w:sz="6" w:space="0" w:color="000000"/>
              <w:right w:val="single" w:sz="6" w:space="0" w:color="000000"/>
            </w:tcBorders>
            <w:shd w:val="clear" w:color="auto" w:fill="FFFFFF"/>
            <w:tcMar>
              <w:left w:w="100" w:type="dxa"/>
              <w:right w:w="100" w:type="dxa"/>
            </w:tcMar>
          </w:tcPr>
          <w:p w14:paraId="49EF5A9C" w14:textId="77777777" w:rsidR="00454864" w:rsidRDefault="00000000">
            <w:pPr>
              <w:spacing w:before="100" w:after="100" w:line="480" w:lineRule="auto"/>
              <w:ind w:left="-100"/>
              <w:rPr>
                <w:sz w:val="20"/>
                <w:szCs w:val="20"/>
              </w:rPr>
            </w:pPr>
            <w:r>
              <w:rPr>
                <w:color w:val="222222"/>
                <w:sz w:val="20"/>
                <w:szCs w:val="20"/>
                <w:highlight w:val="white"/>
              </w:rPr>
              <w:t>39.</w:t>
            </w:r>
          </w:p>
        </w:tc>
      </w:tr>
      <w:tr w:rsidR="00454864" w14:paraId="6AB9C9E6" w14:textId="77777777">
        <w:tc>
          <w:tcPr>
            <w:tcW w:w="4860" w:type="dxa"/>
            <w:tcBorders>
              <w:top w:val="single" w:sz="6" w:space="0" w:color="000000"/>
              <w:left w:val="single" w:sz="6" w:space="0" w:color="000000"/>
              <w:bottom w:val="single" w:sz="6" w:space="0" w:color="000000"/>
              <w:right w:val="single" w:sz="6" w:space="0" w:color="000000"/>
            </w:tcBorders>
            <w:shd w:val="clear" w:color="auto" w:fill="FFFFFF"/>
            <w:tcMar>
              <w:left w:w="100" w:type="dxa"/>
              <w:right w:w="100" w:type="dxa"/>
            </w:tcMar>
          </w:tcPr>
          <w:p w14:paraId="3EEF1EA7" w14:textId="77777777" w:rsidR="00454864" w:rsidRDefault="00000000">
            <w:pPr>
              <w:spacing w:before="100" w:after="100" w:line="480" w:lineRule="auto"/>
              <w:ind w:left="-100"/>
              <w:rPr>
                <w:sz w:val="20"/>
                <w:szCs w:val="20"/>
              </w:rPr>
            </w:pPr>
            <w:r>
              <w:rPr>
                <w:color w:val="222222"/>
                <w:sz w:val="20"/>
                <w:szCs w:val="20"/>
                <w:highlight w:val="white"/>
              </w:rPr>
              <w:t>15.</w:t>
            </w:r>
          </w:p>
        </w:tc>
        <w:tc>
          <w:tcPr>
            <w:tcW w:w="4920" w:type="dxa"/>
            <w:tcBorders>
              <w:top w:val="single" w:sz="6" w:space="0" w:color="000000"/>
              <w:left w:val="single" w:sz="6" w:space="0" w:color="000000"/>
              <w:bottom w:val="single" w:sz="6" w:space="0" w:color="000000"/>
              <w:right w:val="single" w:sz="6" w:space="0" w:color="000000"/>
            </w:tcBorders>
            <w:shd w:val="clear" w:color="auto" w:fill="FFFFFF"/>
            <w:tcMar>
              <w:left w:w="100" w:type="dxa"/>
              <w:right w:w="100" w:type="dxa"/>
            </w:tcMar>
          </w:tcPr>
          <w:p w14:paraId="7677BDD0" w14:textId="77777777" w:rsidR="00454864" w:rsidRDefault="00000000">
            <w:pPr>
              <w:spacing w:before="100" w:after="100" w:line="480" w:lineRule="auto"/>
              <w:ind w:left="-100"/>
              <w:rPr>
                <w:sz w:val="20"/>
                <w:szCs w:val="20"/>
              </w:rPr>
            </w:pPr>
            <w:r>
              <w:rPr>
                <w:color w:val="222222"/>
                <w:sz w:val="20"/>
                <w:szCs w:val="20"/>
                <w:highlight w:val="white"/>
              </w:rPr>
              <w:t>40.</w:t>
            </w:r>
          </w:p>
        </w:tc>
      </w:tr>
      <w:tr w:rsidR="00454864" w14:paraId="25E6E9F6" w14:textId="77777777">
        <w:tc>
          <w:tcPr>
            <w:tcW w:w="4860" w:type="dxa"/>
            <w:tcBorders>
              <w:top w:val="single" w:sz="6" w:space="0" w:color="000000"/>
              <w:left w:val="single" w:sz="6" w:space="0" w:color="000000"/>
              <w:bottom w:val="single" w:sz="6" w:space="0" w:color="000000"/>
              <w:right w:val="single" w:sz="6" w:space="0" w:color="000000"/>
            </w:tcBorders>
            <w:shd w:val="clear" w:color="auto" w:fill="FFFFFF"/>
            <w:tcMar>
              <w:left w:w="100" w:type="dxa"/>
              <w:right w:w="100" w:type="dxa"/>
            </w:tcMar>
          </w:tcPr>
          <w:p w14:paraId="748367C6" w14:textId="77777777" w:rsidR="00454864" w:rsidRDefault="00000000">
            <w:pPr>
              <w:spacing w:before="100" w:after="100" w:line="480" w:lineRule="auto"/>
              <w:ind w:left="-100"/>
              <w:rPr>
                <w:sz w:val="20"/>
                <w:szCs w:val="20"/>
              </w:rPr>
            </w:pPr>
            <w:r>
              <w:rPr>
                <w:color w:val="222222"/>
                <w:sz w:val="20"/>
                <w:szCs w:val="20"/>
                <w:highlight w:val="white"/>
              </w:rPr>
              <w:t>16.</w:t>
            </w:r>
          </w:p>
        </w:tc>
        <w:tc>
          <w:tcPr>
            <w:tcW w:w="4920" w:type="dxa"/>
            <w:tcBorders>
              <w:top w:val="single" w:sz="6" w:space="0" w:color="000000"/>
              <w:left w:val="single" w:sz="6" w:space="0" w:color="000000"/>
              <w:bottom w:val="single" w:sz="6" w:space="0" w:color="000000"/>
              <w:right w:val="single" w:sz="6" w:space="0" w:color="000000"/>
            </w:tcBorders>
            <w:shd w:val="clear" w:color="auto" w:fill="FFFFFF"/>
            <w:tcMar>
              <w:left w:w="100" w:type="dxa"/>
              <w:right w:w="100" w:type="dxa"/>
            </w:tcMar>
          </w:tcPr>
          <w:p w14:paraId="7031145B" w14:textId="77777777" w:rsidR="00454864" w:rsidRDefault="00000000">
            <w:pPr>
              <w:spacing w:before="100" w:after="100" w:line="480" w:lineRule="auto"/>
              <w:ind w:left="-100"/>
              <w:rPr>
                <w:sz w:val="20"/>
                <w:szCs w:val="20"/>
              </w:rPr>
            </w:pPr>
            <w:r>
              <w:rPr>
                <w:color w:val="222222"/>
                <w:sz w:val="20"/>
                <w:szCs w:val="20"/>
                <w:highlight w:val="white"/>
              </w:rPr>
              <w:t>41.</w:t>
            </w:r>
          </w:p>
        </w:tc>
      </w:tr>
      <w:tr w:rsidR="00454864" w14:paraId="1D96C91A" w14:textId="77777777">
        <w:tc>
          <w:tcPr>
            <w:tcW w:w="4860" w:type="dxa"/>
            <w:tcBorders>
              <w:top w:val="single" w:sz="6" w:space="0" w:color="000000"/>
              <w:left w:val="single" w:sz="6" w:space="0" w:color="000000"/>
              <w:bottom w:val="single" w:sz="6" w:space="0" w:color="000000"/>
              <w:right w:val="single" w:sz="6" w:space="0" w:color="000000"/>
            </w:tcBorders>
            <w:shd w:val="clear" w:color="auto" w:fill="FFFFFF"/>
            <w:tcMar>
              <w:left w:w="100" w:type="dxa"/>
              <w:right w:w="100" w:type="dxa"/>
            </w:tcMar>
          </w:tcPr>
          <w:p w14:paraId="26AA426F" w14:textId="77777777" w:rsidR="00454864" w:rsidRDefault="00000000">
            <w:pPr>
              <w:spacing w:before="100" w:after="100" w:line="480" w:lineRule="auto"/>
              <w:ind w:left="-100"/>
              <w:rPr>
                <w:sz w:val="20"/>
                <w:szCs w:val="20"/>
              </w:rPr>
            </w:pPr>
            <w:r>
              <w:rPr>
                <w:color w:val="222222"/>
                <w:sz w:val="20"/>
                <w:szCs w:val="20"/>
                <w:highlight w:val="white"/>
              </w:rPr>
              <w:lastRenderedPageBreak/>
              <w:t>17.</w:t>
            </w:r>
          </w:p>
        </w:tc>
        <w:tc>
          <w:tcPr>
            <w:tcW w:w="4920" w:type="dxa"/>
            <w:tcBorders>
              <w:top w:val="single" w:sz="6" w:space="0" w:color="000000"/>
              <w:left w:val="single" w:sz="6" w:space="0" w:color="000000"/>
              <w:bottom w:val="single" w:sz="6" w:space="0" w:color="000000"/>
              <w:right w:val="single" w:sz="6" w:space="0" w:color="000000"/>
            </w:tcBorders>
            <w:shd w:val="clear" w:color="auto" w:fill="FFFFFF"/>
            <w:tcMar>
              <w:left w:w="100" w:type="dxa"/>
              <w:right w:w="100" w:type="dxa"/>
            </w:tcMar>
          </w:tcPr>
          <w:p w14:paraId="6CC35B69" w14:textId="77777777" w:rsidR="00454864" w:rsidRDefault="00000000">
            <w:pPr>
              <w:spacing w:before="100" w:after="100" w:line="480" w:lineRule="auto"/>
              <w:ind w:left="-100"/>
              <w:rPr>
                <w:sz w:val="20"/>
                <w:szCs w:val="20"/>
              </w:rPr>
            </w:pPr>
            <w:r>
              <w:rPr>
                <w:color w:val="222222"/>
                <w:sz w:val="20"/>
                <w:szCs w:val="20"/>
                <w:highlight w:val="white"/>
              </w:rPr>
              <w:t>42.</w:t>
            </w:r>
          </w:p>
        </w:tc>
      </w:tr>
      <w:tr w:rsidR="00454864" w14:paraId="0AACC026" w14:textId="77777777">
        <w:tc>
          <w:tcPr>
            <w:tcW w:w="4860" w:type="dxa"/>
            <w:tcBorders>
              <w:top w:val="single" w:sz="6" w:space="0" w:color="000000"/>
              <w:left w:val="single" w:sz="6" w:space="0" w:color="000000"/>
              <w:bottom w:val="single" w:sz="6" w:space="0" w:color="000000"/>
              <w:right w:val="single" w:sz="6" w:space="0" w:color="000000"/>
            </w:tcBorders>
            <w:shd w:val="clear" w:color="auto" w:fill="FFFFFF"/>
            <w:tcMar>
              <w:left w:w="100" w:type="dxa"/>
              <w:right w:w="100" w:type="dxa"/>
            </w:tcMar>
          </w:tcPr>
          <w:p w14:paraId="3CADAAF6" w14:textId="77777777" w:rsidR="00454864" w:rsidRDefault="00000000">
            <w:pPr>
              <w:spacing w:before="100" w:after="100" w:line="480" w:lineRule="auto"/>
              <w:ind w:left="-100"/>
              <w:rPr>
                <w:sz w:val="20"/>
                <w:szCs w:val="20"/>
              </w:rPr>
            </w:pPr>
            <w:r>
              <w:rPr>
                <w:color w:val="222222"/>
                <w:sz w:val="20"/>
                <w:szCs w:val="20"/>
                <w:highlight w:val="white"/>
              </w:rPr>
              <w:t>18.</w:t>
            </w:r>
          </w:p>
        </w:tc>
        <w:tc>
          <w:tcPr>
            <w:tcW w:w="4920" w:type="dxa"/>
            <w:tcBorders>
              <w:top w:val="single" w:sz="6" w:space="0" w:color="000000"/>
              <w:left w:val="single" w:sz="6" w:space="0" w:color="000000"/>
              <w:bottom w:val="single" w:sz="6" w:space="0" w:color="000000"/>
              <w:right w:val="single" w:sz="6" w:space="0" w:color="000000"/>
            </w:tcBorders>
            <w:shd w:val="clear" w:color="auto" w:fill="FFFFFF"/>
            <w:tcMar>
              <w:left w:w="100" w:type="dxa"/>
              <w:right w:w="100" w:type="dxa"/>
            </w:tcMar>
          </w:tcPr>
          <w:p w14:paraId="6D8461E7" w14:textId="77777777" w:rsidR="00454864" w:rsidRDefault="00000000">
            <w:pPr>
              <w:spacing w:before="100" w:after="100" w:line="480" w:lineRule="auto"/>
              <w:ind w:left="-100"/>
              <w:rPr>
                <w:sz w:val="20"/>
                <w:szCs w:val="20"/>
              </w:rPr>
            </w:pPr>
            <w:r>
              <w:rPr>
                <w:color w:val="222222"/>
                <w:sz w:val="20"/>
                <w:szCs w:val="20"/>
                <w:highlight w:val="white"/>
              </w:rPr>
              <w:t>43.</w:t>
            </w:r>
          </w:p>
        </w:tc>
      </w:tr>
      <w:tr w:rsidR="00454864" w14:paraId="70405C19" w14:textId="77777777">
        <w:tc>
          <w:tcPr>
            <w:tcW w:w="4860" w:type="dxa"/>
            <w:tcBorders>
              <w:top w:val="single" w:sz="6" w:space="0" w:color="000000"/>
              <w:left w:val="single" w:sz="6" w:space="0" w:color="000000"/>
              <w:bottom w:val="single" w:sz="6" w:space="0" w:color="000000"/>
              <w:right w:val="single" w:sz="6" w:space="0" w:color="000000"/>
            </w:tcBorders>
            <w:shd w:val="clear" w:color="auto" w:fill="FFFFFF"/>
            <w:tcMar>
              <w:left w:w="100" w:type="dxa"/>
              <w:right w:w="100" w:type="dxa"/>
            </w:tcMar>
          </w:tcPr>
          <w:p w14:paraId="20543491" w14:textId="77777777" w:rsidR="00454864" w:rsidRDefault="00000000">
            <w:pPr>
              <w:spacing w:before="100" w:after="100" w:line="480" w:lineRule="auto"/>
              <w:ind w:left="-100"/>
              <w:rPr>
                <w:sz w:val="20"/>
                <w:szCs w:val="20"/>
              </w:rPr>
            </w:pPr>
            <w:r>
              <w:rPr>
                <w:color w:val="222222"/>
                <w:sz w:val="20"/>
                <w:szCs w:val="20"/>
                <w:highlight w:val="white"/>
              </w:rPr>
              <w:t>19.</w:t>
            </w:r>
          </w:p>
        </w:tc>
        <w:tc>
          <w:tcPr>
            <w:tcW w:w="4920" w:type="dxa"/>
            <w:tcBorders>
              <w:top w:val="single" w:sz="6" w:space="0" w:color="000000"/>
              <w:left w:val="single" w:sz="6" w:space="0" w:color="000000"/>
              <w:bottom w:val="single" w:sz="6" w:space="0" w:color="000000"/>
              <w:right w:val="single" w:sz="6" w:space="0" w:color="000000"/>
            </w:tcBorders>
            <w:shd w:val="clear" w:color="auto" w:fill="FFFFFF"/>
            <w:tcMar>
              <w:left w:w="100" w:type="dxa"/>
              <w:right w:w="100" w:type="dxa"/>
            </w:tcMar>
          </w:tcPr>
          <w:p w14:paraId="59717272" w14:textId="77777777" w:rsidR="00454864" w:rsidRDefault="00000000">
            <w:pPr>
              <w:spacing w:before="100" w:after="100" w:line="480" w:lineRule="auto"/>
              <w:ind w:left="-100"/>
              <w:rPr>
                <w:sz w:val="20"/>
                <w:szCs w:val="20"/>
              </w:rPr>
            </w:pPr>
            <w:r>
              <w:rPr>
                <w:color w:val="222222"/>
                <w:sz w:val="20"/>
                <w:szCs w:val="20"/>
                <w:highlight w:val="white"/>
              </w:rPr>
              <w:t>44.</w:t>
            </w:r>
          </w:p>
        </w:tc>
      </w:tr>
      <w:tr w:rsidR="00454864" w14:paraId="6710A9A6" w14:textId="77777777">
        <w:tc>
          <w:tcPr>
            <w:tcW w:w="4860" w:type="dxa"/>
            <w:tcBorders>
              <w:top w:val="single" w:sz="6" w:space="0" w:color="000000"/>
              <w:left w:val="single" w:sz="6" w:space="0" w:color="000000"/>
              <w:bottom w:val="single" w:sz="6" w:space="0" w:color="000000"/>
              <w:right w:val="single" w:sz="6" w:space="0" w:color="000000"/>
            </w:tcBorders>
            <w:shd w:val="clear" w:color="auto" w:fill="FFFFFF"/>
            <w:tcMar>
              <w:left w:w="100" w:type="dxa"/>
              <w:right w:w="100" w:type="dxa"/>
            </w:tcMar>
          </w:tcPr>
          <w:p w14:paraId="701A1F5E" w14:textId="77777777" w:rsidR="00454864" w:rsidRDefault="00000000">
            <w:pPr>
              <w:spacing w:before="100" w:after="100" w:line="480" w:lineRule="auto"/>
              <w:ind w:left="-100"/>
              <w:rPr>
                <w:sz w:val="20"/>
                <w:szCs w:val="20"/>
              </w:rPr>
            </w:pPr>
            <w:r>
              <w:rPr>
                <w:color w:val="222222"/>
                <w:sz w:val="20"/>
                <w:szCs w:val="20"/>
              </w:rPr>
              <w:t>20.</w:t>
            </w:r>
          </w:p>
        </w:tc>
        <w:tc>
          <w:tcPr>
            <w:tcW w:w="4920" w:type="dxa"/>
            <w:tcBorders>
              <w:top w:val="single" w:sz="6" w:space="0" w:color="000000"/>
              <w:left w:val="single" w:sz="6" w:space="0" w:color="000000"/>
              <w:bottom w:val="single" w:sz="6" w:space="0" w:color="000000"/>
              <w:right w:val="single" w:sz="6" w:space="0" w:color="000000"/>
            </w:tcBorders>
            <w:shd w:val="clear" w:color="auto" w:fill="FFFFFF"/>
            <w:tcMar>
              <w:left w:w="100" w:type="dxa"/>
              <w:right w:w="100" w:type="dxa"/>
            </w:tcMar>
          </w:tcPr>
          <w:p w14:paraId="353255C1" w14:textId="77777777" w:rsidR="00454864" w:rsidRDefault="00000000">
            <w:pPr>
              <w:spacing w:before="100" w:after="100" w:line="480" w:lineRule="auto"/>
              <w:ind w:left="-100"/>
              <w:rPr>
                <w:sz w:val="20"/>
                <w:szCs w:val="20"/>
              </w:rPr>
            </w:pPr>
            <w:r>
              <w:rPr>
                <w:color w:val="222222"/>
                <w:sz w:val="20"/>
                <w:szCs w:val="20"/>
              </w:rPr>
              <w:t>45.</w:t>
            </w:r>
          </w:p>
        </w:tc>
      </w:tr>
      <w:tr w:rsidR="00454864" w14:paraId="5DC665AA" w14:textId="77777777">
        <w:tc>
          <w:tcPr>
            <w:tcW w:w="4860" w:type="dxa"/>
            <w:tcBorders>
              <w:top w:val="single" w:sz="6" w:space="0" w:color="000000"/>
              <w:left w:val="single" w:sz="6" w:space="0" w:color="000000"/>
              <w:bottom w:val="single" w:sz="6" w:space="0" w:color="000000"/>
              <w:right w:val="single" w:sz="6" w:space="0" w:color="000000"/>
            </w:tcBorders>
            <w:shd w:val="clear" w:color="auto" w:fill="FFFFFF"/>
            <w:tcMar>
              <w:left w:w="100" w:type="dxa"/>
              <w:right w:w="100" w:type="dxa"/>
            </w:tcMar>
          </w:tcPr>
          <w:p w14:paraId="05492BA9" w14:textId="77777777" w:rsidR="00454864" w:rsidRDefault="00000000">
            <w:pPr>
              <w:spacing w:before="100" w:after="100" w:line="480" w:lineRule="auto"/>
              <w:ind w:left="-100"/>
              <w:rPr>
                <w:sz w:val="20"/>
                <w:szCs w:val="20"/>
              </w:rPr>
            </w:pPr>
            <w:r>
              <w:rPr>
                <w:color w:val="222222"/>
                <w:sz w:val="20"/>
                <w:szCs w:val="20"/>
              </w:rPr>
              <w:t>21.</w:t>
            </w:r>
          </w:p>
        </w:tc>
        <w:tc>
          <w:tcPr>
            <w:tcW w:w="4920" w:type="dxa"/>
            <w:tcBorders>
              <w:top w:val="single" w:sz="6" w:space="0" w:color="000000"/>
              <w:left w:val="single" w:sz="6" w:space="0" w:color="000000"/>
              <w:bottom w:val="single" w:sz="6" w:space="0" w:color="000000"/>
              <w:right w:val="single" w:sz="6" w:space="0" w:color="000000"/>
            </w:tcBorders>
            <w:shd w:val="clear" w:color="auto" w:fill="FFFFFF"/>
            <w:tcMar>
              <w:left w:w="100" w:type="dxa"/>
              <w:right w:w="100" w:type="dxa"/>
            </w:tcMar>
          </w:tcPr>
          <w:p w14:paraId="631CAA84" w14:textId="77777777" w:rsidR="00454864" w:rsidRDefault="00000000">
            <w:pPr>
              <w:spacing w:before="100" w:after="100" w:line="480" w:lineRule="auto"/>
              <w:ind w:left="-100"/>
              <w:rPr>
                <w:sz w:val="20"/>
                <w:szCs w:val="20"/>
              </w:rPr>
            </w:pPr>
            <w:r>
              <w:rPr>
                <w:color w:val="222222"/>
                <w:sz w:val="20"/>
                <w:szCs w:val="20"/>
              </w:rPr>
              <w:t>46.</w:t>
            </w:r>
          </w:p>
        </w:tc>
      </w:tr>
      <w:tr w:rsidR="00454864" w14:paraId="3FC89BA2" w14:textId="77777777">
        <w:tc>
          <w:tcPr>
            <w:tcW w:w="4860" w:type="dxa"/>
            <w:tcBorders>
              <w:top w:val="single" w:sz="6" w:space="0" w:color="000000"/>
              <w:left w:val="single" w:sz="6" w:space="0" w:color="000000"/>
              <w:bottom w:val="single" w:sz="6" w:space="0" w:color="000000"/>
              <w:right w:val="single" w:sz="6" w:space="0" w:color="000000"/>
            </w:tcBorders>
            <w:shd w:val="clear" w:color="auto" w:fill="FFFFFF"/>
            <w:tcMar>
              <w:left w:w="100" w:type="dxa"/>
              <w:right w:w="100" w:type="dxa"/>
            </w:tcMar>
          </w:tcPr>
          <w:p w14:paraId="1F371130" w14:textId="77777777" w:rsidR="00454864" w:rsidRDefault="00000000">
            <w:pPr>
              <w:spacing w:before="100" w:after="100" w:line="480" w:lineRule="auto"/>
              <w:ind w:left="-100"/>
              <w:rPr>
                <w:sz w:val="20"/>
                <w:szCs w:val="20"/>
              </w:rPr>
            </w:pPr>
            <w:r>
              <w:rPr>
                <w:color w:val="222222"/>
                <w:sz w:val="20"/>
                <w:szCs w:val="20"/>
              </w:rPr>
              <w:t>22.</w:t>
            </w:r>
          </w:p>
        </w:tc>
        <w:tc>
          <w:tcPr>
            <w:tcW w:w="4920" w:type="dxa"/>
            <w:tcBorders>
              <w:top w:val="single" w:sz="6" w:space="0" w:color="000000"/>
              <w:left w:val="single" w:sz="6" w:space="0" w:color="000000"/>
              <w:bottom w:val="single" w:sz="6" w:space="0" w:color="000000"/>
              <w:right w:val="single" w:sz="6" w:space="0" w:color="000000"/>
            </w:tcBorders>
            <w:shd w:val="clear" w:color="auto" w:fill="FFFFFF"/>
            <w:tcMar>
              <w:left w:w="100" w:type="dxa"/>
              <w:right w:w="100" w:type="dxa"/>
            </w:tcMar>
          </w:tcPr>
          <w:p w14:paraId="1E9B1D88" w14:textId="77777777" w:rsidR="00454864" w:rsidRDefault="00000000">
            <w:pPr>
              <w:spacing w:before="100" w:after="100" w:line="480" w:lineRule="auto"/>
              <w:ind w:left="-100"/>
              <w:rPr>
                <w:sz w:val="20"/>
                <w:szCs w:val="20"/>
              </w:rPr>
            </w:pPr>
            <w:r>
              <w:rPr>
                <w:color w:val="222222"/>
                <w:sz w:val="20"/>
                <w:szCs w:val="20"/>
              </w:rPr>
              <w:t>47.</w:t>
            </w:r>
          </w:p>
        </w:tc>
      </w:tr>
      <w:tr w:rsidR="00454864" w14:paraId="26C57AEF" w14:textId="77777777">
        <w:tc>
          <w:tcPr>
            <w:tcW w:w="4860" w:type="dxa"/>
            <w:tcBorders>
              <w:top w:val="single" w:sz="6" w:space="0" w:color="000000"/>
              <w:left w:val="single" w:sz="6" w:space="0" w:color="000000"/>
              <w:bottom w:val="single" w:sz="6" w:space="0" w:color="000000"/>
              <w:right w:val="single" w:sz="6" w:space="0" w:color="000000"/>
            </w:tcBorders>
            <w:shd w:val="clear" w:color="auto" w:fill="FFFFFF"/>
            <w:tcMar>
              <w:left w:w="100" w:type="dxa"/>
              <w:right w:w="100" w:type="dxa"/>
            </w:tcMar>
          </w:tcPr>
          <w:p w14:paraId="0E077CA8" w14:textId="77777777" w:rsidR="00454864" w:rsidRDefault="00000000">
            <w:pPr>
              <w:spacing w:before="100" w:after="100" w:line="480" w:lineRule="auto"/>
              <w:ind w:left="-100"/>
              <w:rPr>
                <w:sz w:val="20"/>
                <w:szCs w:val="20"/>
              </w:rPr>
            </w:pPr>
            <w:r>
              <w:rPr>
                <w:color w:val="222222"/>
                <w:sz w:val="20"/>
                <w:szCs w:val="20"/>
              </w:rPr>
              <w:t>23.</w:t>
            </w:r>
          </w:p>
        </w:tc>
        <w:tc>
          <w:tcPr>
            <w:tcW w:w="4920" w:type="dxa"/>
            <w:tcBorders>
              <w:top w:val="single" w:sz="6" w:space="0" w:color="000000"/>
              <w:left w:val="single" w:sz="6" w:space="0" w:color="000000"/>
              <w:bottom w:val="single" w:sz="6" w:space="0" w:color="000000"/>
              <w:right w:val="single" w:sz="6" w:space="0" w:color="000000"/>
            </w:tcBorders>
            <w:shd w:val="clear" w:color="auto" w:fill="FFFFFF"/>
            <w:tcMar>
              <w:left w:w="100" w:type="dxa"/>
              <w:right w:w="100" w:type="dxa"/>
            </w:tcMar>
          </w:tcPr>
          <w:p w14:paraId="5045F499" w14:textId="77777777" w:rsidR="00454864" w:rsidRDefault="00000000">
            <w:pPr>
              <w:spacing w:before="100" w:after="100" w:line="480" w:lineRule="auto"/>
              <w:ind w:left="-100"/>
              <w:rPr>
                <w:sz w:val="20"/>
                <w:szCs w:val="20"/>
              </w:rPr>
            </w:pPr>
            <w:r>
              <w:rPr>
                <w:color w:val="222222"/>
                <w:sz w:val="20"/>
                <w:szCs w:val="20"/>
              </w:rPr>
              <w:t>48.</w:t>
            </w:r>
          </w:p>
        </w:tc>
      </w:tr>
      <w:tr w:rsidR="00454864" w14:paraId="18AD8EB0" w14:textId="77777777">
        <w:tc>
          <w:tcPr>
            <w:tcW w:w="4860" w:type="dxa"/>
            <w:tcBorders>
              <w:top w:val="single" w:sz="6" w:space="0" w:color="000000"/>
              <w:left w:val="single" w:sz="6" w:space="0" w:color="000000"/>
              <w:bottom w:val="single" w:sz="6" w:space="0" w:color="000000"/>
              <w:right w:val="single" w:sz="6" w:space="0" w:color="000000"/>
            </w:tcBorders>
            <w:shd w:val="clear" w:color="auto" w:fill="FFFFFF"/>
            <w:tcMar>
              <w:left w:w="100" w:type="dxa"/>
              <w:right w:w="100" w:type="dxa"/>
            </w:tcMar>
          </w:tcPr>
          <w:p w14:paraId="0109E524" w14:textId="77777777" w:rsidR="00454864" w:rsidRDefault="00000000">
            <w:pPr>
              <w:spacing w:before="100" w:after="100" w:line="480" w:lineRule="auto"/>
              <w:ind w:left="-100"/>
              <w:rPr>
                <w:sz w:val="20"/>
                <w:szCs w:val="20"/>
              </w:rPr>
            </w:pPr>
            <w:r>
              <w:rPr>
                <w:color w:val="222222"/>
                <w:sz w:val="20"/>
                <w:szCs w:val="20"/>
              </w:rPr>
              <w:t>24.</w:t>
            </w:r>
          </w:p>
        </w:tc>
        <w:tc>
          <w:tcPr>
            <w:tcW w:w="4920" w:type="dxa"/>
            <w:tcBorders>
              <w:top w:val="single" w:sz="6" w:space="0" w:color="000000"/>
              <w:left w:val="single" w:sz="6" w:space="0" w:color="000000"/>
              <w:bottom w:val="single" w:sz="6" w:space="0" w:color="000000"/>
              <w:right w:val="single" w:sz="6" w:space="0" w:color="000000"/>
            </w:tcBorders>
            <w:shd w:val="clear" w:color="auto" w:fill="FFFFFF"/>
            <w:tcMar>
              <w:left w:w="100" w:type="dxa"/>
              <w:right w:w="100" w:type="dxa"/>
            </w:tcMar>
          </w:tcPr>
          <w:p w14:paraId="73A84009" w14:textId="77777777" w:rsidR="00454864" w:rsidRDefault="00000000">
            <w:pPr>
              <w:spacing w:before="100" w:after="100" w:line="480" w:lineRule="auto"/>
              <w:ind w:left="-100"/>
              <w:rPr>
                <w:sz w:val="20"/>
                <w:szCs w:val="20"/>
              </w:rPr>
            </w:pPr>
            <w:r>
              <w:rPr>
                <w:color w:val="222222"/>
                <w:sz w:val="20"/>
                <w:szCs w:val="20"/>
              </w:rPr>
              <w:t>49.</w:t>
            </w:r>
          </w:p>
        </w:tc>
      </w:tr>
      <w:tr w:rsidR="00454864" w14:paraId="05E7C2D2" w14:textId="77777777">
        <w:tc>
          <w:tcPr>
            <w:tcW w:w="4860" w:type="dxa"/>
            <w:tcBorders>
              <w:top w:val="single" w:sz="6" w:space="0" w:color="000000"/>
              <w:left w:val="single" w:sz="6" w:space="0" w:color="000000"/>
              <w:bottom w:val="single" w:sz="6" w:space="0" w:color="000000"/>
              <w:right w:val="single" w:sz="6" w:space="0" w:color="000000"/>
            </w:tcBorders>
            <w:shd w:val="clear" w:color="auto" w:fill="FFFFFF"/>
            <w:tcMar>
              <w:left w:w="100" w:type="dxa"/>
              <w:right w:w="100" w:type="dxa"/>
            </w:tcMar>
          </w:tcPr>
          <w:p w14:paraId="5547A6DD" w14:textId="77777777" w:rsidR="00454864" w:rsidRDefault="00000000">
            <w:pPr>
              <w:spacing w:before="100" w:after="100" w:line="480" w:lineRule="auto"/>
              <w:ind w:left="-100"/>
              <w:rPr>
                <w:sz w:val="20"/>
                <w:szCs w:val="20"/>
              </w:rPr>
            </w:pPr>
            <w:r>
              <w:rPr>
                <w:color w:val="222222"/>
                <w:sz w:val="20"/>
                <w:szCs w:val="20"/>
                <w:highlight w:val="white"/>
              </w:rPr>
              <w:t>25.</w:t>
            </w:r>
          </w:p>
        </w:tc>
        <w:tc>
          <w:tcPr>
            <w:tcW w:w="4920" w:type="dxa"/>
            <w:tcBorders>
              <w:top w:val="single" w:sz="6" w:space="0" w:color="000000"/>
              <w:left w:val="single" w:sz="6" w:space="0" w:color="000000"/>
              <w:bottom w:val="single" w:sz="6" w:space="0" w:color="000000"/>
              <w:right w:val="single" w:sz="6" w:space="0" w:color="000000"/>
            </w:tcBorders>
            <w:shd w:val="clear" w:color="auto" w:fill="FFFFFF"/>
            <w:tcMar>
              <w:left w:w="100" w:type="dxa"/>
              <w:right w:w="100" w:type="dxa"/>
            </w:tcMar>
          </w:tcPr>
          <w:p w14:paraId="38D95D94" w14:textId="77777777" w:rsidR="00454864" w:rsidRDefault="00000000">
            <w:pPr>
              <w:spacing w:before="100" w:after="100" w:line="480" w:lineRule="auto"/>
              <w:ind w:left="-100"/>
              <w:rPr>
                <w:sz w:val="20"/>
                <w:szCs w:val="20"/>
              </w:rPr>
            </w:pPr>
            <w:r>
              <w:rPr>
                <w:color w:val="222222"/>
                <w:sz w:val="20"/>
                <w:szCs w:val="20"/>
                <w:highlight w:val="white"/>
              </w:rPr>
              <w:t>50.</w:t>
            </w:r>
          </w:p>
        </w:tc>
      </w:tr>
    </w:tbl>
    <w:p w14:paraId="2729B3C7" w14:textId="77777777" w:rsidR="00454864" w:rsidRDefault="00454864">
      <w:pPr>
        <w:rPr>
          <w:sz w:val="20"/>
          <w:szCs w:val="20"/>
        </w:rPr>
      </w:pPr>
    </w:p>
    <w:sectPr w:rsidR="00454864">
      <w:headerReference w:type="default" r:id="rId18"/>
      <w:headerReference w:type="first" r:id="rId19"/>
      <w:footerReference w:type="first" r:id="rId2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D91A4" w14:textId="77777777" w:rsidR="00A309C0" w:rsidRDefault="00A309C0">
      <w:pPr>
        <w:spacing w:line="240" w:lineRule="auto"/>
      </w:pPr>
      <w:r>
        <w:separator/>
      </w:r>
    </w:p>
  </w:endnote>
  <w:endnote w:type="continuationSeparator" w:id="0">
    <w:p w14:paraId="163B5B16" w14:textId="77777777" w:rsidR="00A309C0" w:rsidRDefault="00A309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w:panose1 w:val="00000500000000000000"/>
    <w:charset w:val="4D"/>
    <w:family w:val="auto"/>
    <w:pitch w:val="variable"/>
    <w:sig w:usb0="20000207" w:usb1="00000002"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0EB17" w14:textId="77777777" w:rsidR="00454864" w:rsidRDefault="004548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923DF" w14:textId="77777777" w:rsidR="00A309C0" w:rsidRDefault="00A309C0">
      <w:pPr>
        <w:spacing w:line="240" w:lineRule="auto"/>
      </w:pPr>
      <w:r>
        <w:separator/>
      </w:r>
    </w:p>
  </w:footnote>
  <w:footnote w:type="continuationSeparator" w:id="0">
    <w:p w14:paraId="25263095" w14:textId="77777777" w:rsidR="00A309C0" w:rsidRDefault="00A309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ECA60" w14:textId="77777777" w:rsidR="00454864" w:rsidRDefault="00000000">
    <w:pPr>
      <w:jc w:val="right"/>
    </w:pPr>
    <w:r>
      <w:t xml:space="preserve"> </w:t>
    </w:r>
    <w:r>
      <w:rPr>
        <w:sz w:val="20"/>
        <w:szCs w:val="20"/>
      </w:rPr>
      <w:t xml:space="preserve">CANDIDATE ELIGIBILITY AGREEMENT: </w:t>
    </w:r>
    <w:r>
      <w:rPr>
        <w:i/>
        <w:sz w:val="20"/>
        <w:szCs w:val="20"/>
      </w:rPr>
      <w:t xml:space="preserve">23-24 SGA Board Executives </w:t>
    </w:r>
    <w:r>
      <w:rPr>
        <w:sz w:val="20"/>
        <w:szCs w:val="20"/>
      </w:rPr>
      <w:t xml:space="preserve">                 </w:t>
    </w:r>
    <w:r>
      <w:fldChar w:fldCharType="begin"/>
    </w:r>
    <w:r>
      <w:instrText>PAGE</w:instrText>
    </w:r>
    <w:r>
      <w:fldChar w:fldCharType="separate"/>
    </w:r>
    <w:r w:rsidR="00133B06">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DA419" w14:textId="77777777" w:rsidR="00454864" w:rsidRDefault="004548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8376E"/>
    <w:multiLevelType w:val="multilevel"/>
    <w:tmpl w:val="83BC6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792CBF"/>
    <w:multiLevelType w:val="multilevel"/>
    <w:tmpl w:val="894CB0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33052D6"/>
    <w:multiLevelType w:val="multilevel"/>
    <w:tmpl w:val="44700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C135183"/>
    <w:multiLevelType w:val="multilevel"/>
    <w:tmpl w:val="B15E0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93763295">
    <w:abstractNumId w:val="0"/>
  </w:num>
  <w:num w:numId="2" w16cid:durableId="1921788304">
    <w:abstractNumId w:val="1"/>
  </w:num>
  <w:num w:numId="3" w16cid:durableId="407848716">
    <w:abstractNumId w:val="2"/>
  </w:num>
  <w:num w:numId="4" w16cid:durableId="17989135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864"/>
    <w:rsid w:val="00133B06"/>
    <w:rsid w:val="00454864"/>
    <w:rsid w:val="00A30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18694"/>
  <w15:docId w15:val="{A8E0774E-91DA-9745-ACCC-7086BBF3F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tchristensen@smcm.edu" TargetMode="External"/><Relationship Id="rId13" Type="http://schemas.openxmlformats.org/officeDocument/2006/relationships/hyperlink" Target="mailto:sga@smcm.ed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htchristensen@smcm.edu" TargetMode="External"/><Relationship Id="rId17" Type="http://schemas.openxmlformats.org/officeDocument/2006/relationships/hyperlink" Target="mailto:htchristnesen@smcm.edu" TargetMode="External"/><Relationship Id="rId2" Type="http://schemas.openxmlformats.org/officeDocument/2006/relationships/styles" Target="styles.xml"/><Relationship Id="rId16" Type="http://schemas.openxmlformats.org/officeDocument/2006/relationships/hyperlink" Target="mailto:sga@smcm.ed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cmsga.com/join" TargetMode="External"/><Relationship Id="rId5" Type="http://schemas.openxmlformats.org/officeDocument/2006/relationships/footnotes" Target="footnotes.xml"/><Relationship Id="rId15" Type="http://schemas.openxmlformats.org/officeDocument/2006/relationships/hyperlink" Target="mailto:sga@smcm.edu" TargetMode="External"/><Relationship Id="rId10" Type="http://schemas.openxmlformats.org/officeDocument/2006/relationships/hyperlink" Target="mailto:sga@smcm.ed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sga@smcm.edu" TargetMode="External"/><Relationship Id="rId14" Type="http://schemas.openxmlformats.org/officeDocument/2006/relationships/hyperlink" Target="mailto:sga@smcm.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1606</Words>
  <Characters>9155</Characters>
  <Application>Microsoft Office Word</Application>
  <DocSecurity>0</DocSecurity>
  <Lines>76</Lines>
  <Paragraphs>21</Paragraphs>
  <ScaleCrop>false</ScaleCrop>
  <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Pisarz, Zachary M.</cp:lastModifiedBy>
  <cp:revision>2</cp:revision>
  <dcterms:created xsi:type="dcterms:W3CDTF">2023-03-06T21:03:00Z</dcterms:created>
  <dcterms:modified xsi:type="dcterms:W3CDTF">2023-03-06T21:03:00Z</dcterms:modified>
</cp:coreProperties>
</file>